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612538">
      <w:pPr>
        <w:jc w:val="center"/>
        <w:rPr>
          <w:rFonts w:hint="eastAsia" w:ascii="黑体" w:hAnsi="黑体" w:eastAsia="黑体" w:cs="黑体"/>
          <w:b/>
          <w:bCs/>
          <w:sz w:val="44"/>
          <w:szCs w:val="52"/>
        </w:rPr>
      </w:pPr>
      <w:r>
        <w:rPr>
          <w:rFonts w:hint="eastAsia" w:ascii="黑体" w:hAnsi="黑体" w:eastAsia="黑体" w:cs="黑体"/>
          <w:b/>
          <w:bCs/>
          <w:sz w:val="44"/>
          <w:szCs w:val="52"/>
        </w:rPr>
        <w:t>202</w:t>
      </w:r>
      <w:r>
        <w:rPr>
          <w:rFonts w:hint="eastAsia" w:ascii="黑体" w:hAnsi="黑体" w:eastAsia="黑体" w:cs="黑体"/>
          <w:b/>
          <w:bCs/>
          <w:sz w:val="44"/>
          <w:szCs w:val="52"/>
          <w:lang w:val="en-US" w:eastAsia="zh-CN"/>
        </w:rPr>
        <w:t>5年秋</w:t>
      </w:r>
      <w:r>
        <w:rPr>
          <w:rFonts w:hint="eastAsia" w:ascii="黑体" w:hAnsi="黑体" w:eastAsia="黑体" w:cs="黑体"/>
          <w:b/>
          <w:bCs/>
          <w:sz w:val="44"/>
          <w:szCs w:val="52"/>
        </w:rPr>
        <w:t>计算机视觉</w:t>
      </w:r>
      <w:r>
        <w:rPr>
          <w:rFonts w:hint="eastAsia" w:ascii="黑体" w:hAnsi="黑体" w:eastAsia="黑体" w:cs="黑体"/>
          <w:b/>
          <w:bCs/>
          <w:sz w:val="44"/>
          <w:szCs w:val="52"/>
          <w:lang w:val="en-US" w:eastAsia="zh-CN"/>
        </w:rPr>
        <w:t>B</w:t>
      </w:r>
      <w:r>
        <w:rPr>
          <w:rFonts w:hint="eastAsia" w:ascii="黑体" w:hAnsi="黑体" w:eastAsia="黑体" w:cs="黑体"/>
          <w:b/>
          <w:bCs/>
          <w:sz w:val="44"/>
          <w:szCs w:val="52"/>
        </w:rPr>
        <w:t>课程报告</w:t>
      </w:r>
    </w:p>
    <w:p w14:paraId="1612AF11">
      <w:pPr>
        <w:jc w:val="center"/>
        <w:rPr>
          <w:rFonts w:hint="eastAsia" w:ascii="楷体" w:hAnsi="楷体" w:eastAsia="楷体" w:cs="楷体"/>
          <w:b/>
          <w:bCs/>
          <w:sz w:val="32"/>
          <w:szCs w:val="40"/>
        </w:rPr>
      </w:pPr>
      <w:r>
        <w:rPr>
          <w:rFonts w:hint="eastAsia" w:ascii="楷体" w:hAnsi="楷体" w:eastAsia="楷体" w:cs="楷体"/>
          <w:b/>
          <w:bCs/>
          <w:sz w:val="32"/>
          <w:szCs w:val="40"/>
        </w:rPr>
        <w:t>（任课教师：孙琨）</w:t>
      </w:r>
    </w:p>
    <w:p w14:paraId="6C28DFAF">
      <w:pPr>
        <w:jc w:val="center"/>
        <w:rPr>
          <w:rFonts w:hint="eastAsia" w:ascii="楷体" w:hAnsi="楷体" w:eastAsia="楷体" w:cs="楷体"/>
          <w:b/>
          <w:bCs/>
          <w:sz w:val="32"/>
          <w:szCs w:val="40"/>
        </w:rPr>
      </w:pPr>
    </w:p>
    <w:p w14:paraId="468FC0C2">
      <w:pPr>
        <w:rPr>
          <w:rFonts w:hint="eastAsia"/>
        </w:rPr>
      </w:pPr>
    </w:p>
    <w:p w14:paraId="6A97DF0E">
      <w:pPr>
        <w:rPr>
          <w:rFonts w:hint="eastAsia" w:eastAsia="楷体"/>
          <w:b/>
          <w:bCs/>
          <w:sz w:val="24"/>
          <w:szCs w:val="32"/>
          <w:lang w:eastAsia="zh-CN"/>
        </w:rPr>
      </w:pPr>
      <w:r>
        <w:rPr>
          <w:rFonts w:hint="eastAsia" w:eastAsia="楷体"/>
          <w:b/>
          <w:bCs/>
          <w:sz w:val="24"/>
          <w:szCs w:val="32"/>
          <w:lang w:eastAsia="zh-CN"/>
        </w:rPr>
        <w:t>题目：自主选择一个CV领域你感兴趣的方向，选择一篇2025年（如CVPR2025或ICCV2025）该方向的论文，学习该论文并撰写结课报告。</w:t>
      </w:r>
    </w:p>
    <w:p w14:paraId="63CF0312">
      <w:pPr>
        <w:numPr>
          <w:ilvl w:val="0"/>
          <w:numId w:val="2"/>
        </w:numPr>
        <w:ind w:left="420" w:leftChars="0" w:hanging="420" w:firstLineChars="0"/>
        <w:rPr>
          <w:rFonts w:hint="eastAsia" w:eastAsia="楷体"/>
          <w:b w:val="0"/>
          <w:bCs w:val="0"/>
          <w:sz w:val="24"/>
          <w:szCs w:val="32"/>
          <w:lang w:eastAsia="zh-CN"/>
        </w:rPr>
      </w:pPr>
      <w:r>
        <w:rPr>
          <w:rFonts w:hint="eastAsia" w:eastAsia="楷体"/>
          <w:b w:val="0"/>
          <w:bCs w:val="0"/>
          <w:sz w:val="24"/>
          <w:szCs w:val="32"/>
          <w:lang w:eastAsia="zh-CN"/>
        </w:rPr>
        <w:t>ICCV2025论文列表：</w:t>
      </w:r>
      <w:r>
        <w:rPr>
          <w:rFonts w:hint="eastAsia" w:eastAsia="楷体"/>
          <w:b w:val="0"/>
          <w:bCs w:val="0"/>
          <w:sz w:val="24"/>
          <w:szCs w:val="32"/>
          <w:lang w:eastAsia="zh-CN"/>
        </w:rPr>
        <w:fldChar w:fldCharType="begin"/>
      </w:r>
      <w:r>
        <w:rPr>
          <w:rFonts w:hint="eastAsia" w:eastAsia="楷体"/>
          <w:b w:val="0"/>
          <w:bCs w:val="0"/>
          <w:sz w:val="24"/>
          <w:szCs w:val="32"/>
          <w:lang w:eastAsia="zh-CN"/>
        </w:rPr>
        <w:instrText xml:space="preserve"> HYPERLINK "https://openaccess.thecvf.com/ICCV2025?day=all" </w:instrText>
      </w:r>
      <w:r>
        <w:rPr>
          <w:rFonts w:hint="eastAsia" w:eastAsia="楷体"/>
          <w:b w:val="0"/>
          <w:bCs w:val="0"/>
          <w:sz w:val="24"/>
          <w:szCs w:val="32"/>
          <w:lang w:eastAsia="zh-CN"/>
        </w:rPr>
        <w:fldChar w:fldCharType="separate"/>
      </w:r>
      <w:r>
        <w:rPr>
          <w:rStyle w:val="17"/>
          <w:rFonts w:hint="eastAsia" w:eastAsia="楷体"/>
          <w:b w:val="0"/>
          <w:bCs w:val="0"/>
          <w:sz w:val="24"/>
          <w:szCs w:val="32"/>
          <w:lang w:eastAsia="zh-CN"/>
        </w:rPr>
        <w:t>https://openaccess.thecvf.com/ICCV2025?day=all</w:t>
      </w:r>
      <w:r>
        <w:rPr>
          <w:rFonts w:hint="eastAsia" w:eastAsia="楷体"/>
          <w:b w:val="0"/>
          <w:bCs w:val="0"/>
          <w:sz w:val="24"/>
          <w:szCs w:val="32"/>
          <w:lang w:eastAsia="zh-CN"/>
        </w:rPr>
        <w:fldChar w:fldCharType="end"/>
      </w:r>
    </w:p>
    <w:p w14:paraId="23CCF947">
      <w:pPr>
        <w:numPr>
          <w:ilvl w:val="0"/>
          <w:numId w:val="2"/>
        </w:numPr>
        <w:ind w:left="420" w:leftChars="0" w:hanging="420" w:firstLineChars="0"/>
        <w:rPr>
          <w:rFonts w:hint="eastAsia" w:eastAsia="楷体"/>
          <w:b w:val="0"/>
          <w:bCs w:val="0"/>
          <w:sz w:val="24"/>
          <w:szCs w:val="32"/>
          <w:lang w:eastAsia="zh-CN"/>
        </w:rPr>
      </w:pPr>
      <w:r>
        <w:rPr>
          <w:rFonts w:hint="eastAsia" w:eastAsia="楷体"/>
          <w:b w:val="0"/>
          <w:bCs w:val="0"/>
          <w:sz w:val="24"/>
          <w:szCs w:val="32"/>
          <w:lang w:eastAsia="zh-CN"/>
        </w:rPr>
        <w:t>CVPR2025论文列表：</w:t>
      </w:r>
      <w:r>
        <w:rPr>
          <w:rFonts w:hint="eastAsia" w:eastAsia="楷体"/>
          <w:b w:val="0"/>
          <w:bCs w:val="0"/>
          <w:sz w:val="24"/>
          <w:szCs w:val="32"/>
          <w:lang w:eastAsia="zh-CN"/>
        </w:rPr>
        <w:fldChar w:fldCharType="begin"/>
      </w:r>
      <w:r>
        <w:rPr>
          <w:rFonts w:hint="eastAsia" w:eastAsia="楷体"/>
          <w:b w:val="0"/>
          <w:bCs w:val="0"/>
          <w:sz w:val="24"/>
          <w:szCs w:val="32"/>
          <w:lang w:eastAsia="zh-CN"/>
        </w:rPr>
        <w:instrText xml:space="preserve"> HYPERLINK "https://openaccess.thecvf.com/CVPR2025?day=all" </w:instrText>
      </w:r>
      <w:r>
        <w:rPr>
          <w:rFonts w:hint="eastAsia" w:eastAsia="楷体"/>
          <w:b w:val="0"/>
          <w:bCs w:val="0"/>
          <w:sz w:val="24"/>
          <w:szCs w:val="32"/>
          <w:lang w:eastAsia="zh-CN"/>
        </w:rPr>
        <w:fldChar w:fldCharType="separate"/>
      </w:r>
      <w:r>
        <w:rPr>
          <w:rStyle w:val="19"/>
          <w:rFonts w:hint="eastAsia" w:eastAsia="楷体"/>
          <w:b w:val="0"/>
          <w:bCs w:val="0"/>
          <w:sz w:val="24"/>
          <w:szCs w:val="32"/>
          <w:lang w:eastAsia="zh-CN"/>
        </w:rPr>
        <w:t>https://openaccess.thecvf.com/CVPR2025?day=all</w:t>
      </w:r>
      <w:r>
        <w:rPr>
          <w:rFonts w:hint="eastAsia" w:eastAsia="楷体"/>
          <w:b w:val="0"/>
          <w:bCs w:val="0"/>
          <w:sz w:val="24"/>
          <w:szCs w:val="32"/>
          <w:lang w:eastAsia="zh-CN"/>
        </w:rPr>
        <w:fldChar w:fldCharType="end"/>
      </w:r>
    </w:p>
    <w:p w14:paraId="66285B06">
      <w:pPr>
        <w:rPr>
          <w:rFonts w:hint="eastAsia" w:eastAsia="楷体"/>
          <w:b/>
          <w:bCs/>
          <w:sz w:val="24"/>
          <w:szCs w:val="32"/>
          <w:lang w:eastAsia="zh-CN"/>
        </w:rPr>
      </w:pPr>
    </w:p>
    <w:p w14:paraId="3209A070">
      <w:pPr>
        <w:keepNext w:val="0"/>
        <w:keepLines w:val="0"/>
        <w:pageBreakBefore w:val="0"/>
        <w:widowControl w:val="0"/>
        <w:kinsoku/>
        <w:wordWrap/>
        <w:overflowPunct/>
        <w:topLinePunct w:val="0"/>
        <w:autoSpaceDE/>
        <w:autoSpaceDN/>
        <w:bidi w:val="0"/>
        <w:adjustRightInd/>
        <w:snapToGrid/>
        <w:spacing w:line="300" w:lineRule="exact"/>
        <w:textAlignment w:val="auto"/>
        <w:rPr>
          <w:rFonts w:hint="eastAsia" w:ascii="Times New Roman" w:hAnsi="Times New Roman" w:eastAsia="楷体" w:cs="Times New Roman"/>
          <w:b/>
          <w:bCs/>
          <w:sz w:val="24"/>
          <w:szCs w:val="32"/>
          <w:lang w:eastAsia="zh-CN"/>
        </w:rPr>
      </w:pPr>
      <w:r>
        <w:rPr>
          <w:rFonts w:hint="eastAsia" w:ascii="Times New Roman" w:hAnsi="Times New Roman" w:eastAsia="楷体" w:cs="Times New Roman"/>
          <w:b/>
          <w:bCs/>
          <w:sz w:val="24"/>
          <w:szCs w:val="32"/>
          <w:lang w:eastAsia="zh-CN"/>
        </w:rPr>
        <w:t>要求及评分标准</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
        <w:gridCol w:w="301"/>
        <w:gridCol w:w="1362"/>
        <w:gridCol w:w="811"/>
        <w:gridCol w:w="2239"/>
        <w:gridCol w:w="733"/>
        <w:gridCol w:w="1492"/>
        <w:gridCol w:w="831"/>
      </w:tblGrid>
      <w:tr w14:paraId="0E1D7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3" w:type="dxa"/>
            <w:noWrap w:val="0"/>
            <w:vAlign w:val="center"/>
          </w:tcPr>
          <w:p w14:paraId="43C1C959">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姓名</w:t>
            </w:r>
          </w:p>
        </w:tc>
        <w:tc>
          <w:tcPr>
            <w:tcW w:w="1663" w:type="dxa"/>
            <w:gridSpan w:val="2"/>
            <w:noWrap w:val="0"/>
            <w:vAlign w:val="center"/>
          </w:tcPr>
          <w:p w14:paraId="38784C29">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张淋迩</w:t>
            </w:r>
          </w:p>
        </w:tc>
        <w:tc>
          <w:tcPr>
            <w:tcW w:w="811" w:type="dxa"/>
            <w:noWrap w:val="0"/>
            <w:vAlign w:val="center"/>
          </w:tcPr>
          <w:p w14:paraId="744BA48A">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学号</w:t>
            </w:r>
          </w:p>
        </w:tc>
        <w:tc>
          <w:tcPr>
            <w:tcW w:w="2239" w:type="dxa"/>
            <w:noWrap w:val="0"/>
            <w:vAlign w:val="center"/>
          </w:tcPr>
          <w:p w14:paraId="65A9891E">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default"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20231003946</w:t>
            </w:r>
          </w:p>
        </w:tc>
        <w:tc>
          <w:tcPr>
            <w:tcW w:w="733" w:type="dxa"/>
            <w:noWrap w:val="0"/>
            <w:vAlign w:val="center"/>
          </w:tcPr>
          <w:p w14:paraId="697EF221">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班级</w:t>
            </w:r>
          </w:p>
        </w:tc>
        <w:tc>
          <w:tcPr>
            <w:tcW w:w="1492" w:type="dxa"/>
            <w:noWrap w:val="0"/>
            <w:vAlign w:val="center"/>
          </w:tcPr>
          <w:p w14:paraId="67EC0BF0">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default"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19G231</w:t>
            </w:r>
          </w:p>
        </w:tc>
        <w:tc>
          <w:tcPr>
            <w:tcW w:w="831" w:type="dxa"/>
            <w:noWrap w:val="0"/>
            <w:vAlign w:val="center"/>
          </w:tcPr>
          <w:p w14:paraId="4BBD819C">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bCs/>
                <w:sz w:val="24"/>
                <w:szCs w:val="32"/>
                <w:lang w:eastAsia="zh-CN"/>
              </w:rPr>
            </w:pPr>
            <w:r>
              <w:rPr>
                <w:rFonts w:hint="eastAsia" w:ascii="Times New Roman" w:hAnsi="Times New Roman" w:eastAsia="楷体" w:cs="Times New Roman"/>
                <w:b/>
                <w:bCs/>
                <w:sz w:val="24"/>
                <w:szCs w:val="32"/>
                <w:lang w:val="en-US" w:eastAsia="zh-CN"/>
              </w:rPr>
              <w:t>得分</w:t>
            </w:r>
          </w:p>
        </w:tc>
      </w:tr>
      <w:tr w14:paraId="44F1A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restart"/>
            <w:noWrap w:val="0"/>
            <w:vAlign w:val="center"/>
          </w:tcPr>
          <w:p w14:paraId="6AF7E809">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default" w:ascii="Times New Roman" w:hAnsi="Times New Roman" w:eastAsia="楷体" w:cs="Times New Roman"/>
                <w:b/>
                <w:bCs/>
                <w:sz w:val="24"/>
                <w:szCs w:val="32"/>
                <w:lang w:val="en-US" w:eastAsia="zh-CN"/>
              </w:rPr>
            </w:pPr>
            <w:r>
              <w:rPr>
                <w:rFonts w:hint="eastAsia" w:ascii="Times New Roman" w:hAnsi="Times New Roman" w:eastAsia="楷体" w:cs="Times New Roman"/>
                <w:b/>
                <w:bCs/>
                <w:sz w:val="24"/>
                <w:szCs w:val="32"/>
                <w:lang w:val="en-US" w:eastAsia="zh-CN"/>
              </w:rPr>
              <w:t>形式</w:t>
            </w:r>
          </w:p>
          <w:p w14:paraId="68CE9488">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eastAsia="zh-CN"/>
              </w:rPr>
            </w:pPr>
            <w:r>
              <w:rPr>
                <w:rFonts w:hint="eastAsia" w:ascii="Times New Roman" w:hAnsi="Times New Roman" w:eastAsia="楷体" w:cs="Times New Roman"/>
                <w:b/>
                <w:bCs/>
                <w:sz w:val="24"/>
                <w:szCs w:val="32"/>
                <w:lang w:eastAsia="zh-CN"/>
              </w:rPr>
              <w:t>（</w:t>
            </w:r>
            <w:r>
              <w:rPr>
                <w:rFonts w:hint="eastAsia" w:ascii="Times New Roman" w:hAnsi="Times New Roman" w:eastAsia="楷体" w:cs="Times New Roman"/>
                <w:b/>
                <w:bCs/>
                <w:sz w:val="24"/>
                <w:szCs w:val="32"/>
                <w:lang w:val="en-US" w:eastAsia="zh-CN"/>
              </w:rPr>
              <w:t>3</w:t>
            </w:r>
            <w:r>
              <w:rPr>
                <w:rFonts w:hint="eastAsia" w:ascii="Times New Roman" w:hAnsi="Times New Roman" w:eastAsia="楷体" w:cs="Times New Roman"/>
                <w:b/>
                <w:bCs/>
                <w:sz w:val="24"/>
                <w:szCs w:val="32"/>
                <w:lang w:eastAsia="zh-CN"/>
              </w:rPr>
              <w:t>0）</w:t>
            </w:r>
          </w:p>
        </w:tc>
        <w:tc>
          <w:tcPr>
            <w:tcW w:w="6637" w:type="dxa"/>
            <w:gridSpan w:val="5"/>
            <w:noWrap w:val="0"/>
            <w:vAlign w:val="center"/>
          </w:tcPr>
          <w:p w14:paraId="4F3FD851">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r>
              <w:rPr>
                <w:rFonts w:hint="eastAsia" w:ascii="Times New Roman" w:hAnsi="Times New Roman" w:eastAsia="楷体" w:cs="Times New Roman"/>
                <w:b w:val="0"/>
                <w:bCs w:val="0"/>
                <w:sz w:val="24"/>
                <w:szCs w:val="32"/>
                <w:lang w:val="en-US" w:eastAsia="zh-CN"/>
              </w:rPr>
              <w:t>报告按照规定模板撰写，内容完整，态度认真（10）</w:t>
            </w:r>
          </w:p>
        </w:tc>
        <w:tc>
          <w:tcPr>
            <w:tcW w:w="831" w:type="dxa"/>
            <w:noWrap w:val="0"/>
            <w:vAlign w:val="center"/>
          </w:tcPr>
          <w:p w14:paraId="73338600">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36C66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continue"/>
            <w:noWrap w:val="0"/>
            <w:vAlign w:val="center"/>
          </w:tcPr>
          <w:p w14:paraId="3E6F4FC0">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eastAsia="zh-CN"/>
              </w:rPr>
            </w:pPr>
          </w:p>
        </w:tc>
        <w:tc>
          <w:tcPr>
            <w:tcW w:w="6637" w:type="dxa"/>
            <w:gridSpan w:val="5"/>
            <w:noWrap w:val="0"/>
            <w:vAlign w:val="center"/>
          </w:tcPr>
          <w:p w14:paraId="091E475E">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val="en-US" w:eastAsia="zh-CN"/>
              </w:rPr>
            </w:pPr>
            <w:r>
              <w:rPr>
                <w:rFonts w:hint="eastAsia" w:ascii="Times New Roman" w:hAnsi="Times New Roman" w:eastAsia="楷体" w:cs="Times New Roman"/>
                <w:b w:val="0"/>
                <w:bCs w:val="0"/>
                <w:sz w:val="24"/>
                <w:szCs w:val="32"/>
                <w:lang w:val="en-US" w:eastAsia="zh-CN"/>
              </w:rPr>
              <w:t>所有使用的公式、符号，均有准确定义（10）</w:t>
            </w:r>
          </w:p>
        </w:tc>
        <w:tc>
          <w:tcPr>
            <w:tcW w:w="831" w:type="dxa"/>
            <w:noWrap w:val="0"/>
            <w:vAlign w:val="center"/>
          </w:tcPr>
          <w:p w14:paraId="010CF99C">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021AD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continue"/>
            <w:noWrap w:val="0"/>
            <w:vAlign w:val="center"/>
          </w:tcPr>
          <w:p w14:paraId="597A5F58">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eastAsia="zh-CN"/>
              </w:rPr>
            </w:pPr>
          </w:p>
        </w:tc>
        <w:tc>
          <w:tcPr>
            <w:tcW w:w="6637" w:type="dxa"/>
            <w:gridSpan w:val="5"/>
            <w:noWrap w:val="0"/>
            <w:vAlign w:val="center"/>
          </w:tcPr>
          <w:p w14:paraId="32F25FF3">
            <w:pPr>
              <w:keepNext w:val="0"/>
              <w:keepLines w:val="0"/>
              <w:pageBreakBefore w:val="0"/>
              <w:widowControl w:val="0"/>
              <w:kinsoku/>
              <w:wordWrap/>
              <w:overflowPunct/>
              <w:topLinePunct w:val="0"/>
              <w:autoSpaceDE/>
              <w:autoSpaceDN/>
              <w:bidi w:val="0"/>
              <w:adjustRightInd/>
              <w:snapToGrid/>
              <w:spacing w:line="560" w:lineRule="exact"/>
              <w:textAlignment w:val="auto"/>
              <w:rPr>
                <w:rFonts w:hint="default" w:ascii="Times New Roman" w:hAnsi="Times New Roman" w:eastAsia="楷体" w:cs="Times New Roman"/>
                <w:b w:val="0"/>
                <w:bCs w:val="0"/>
                <w:sz w:val="24"/>
                <w:szCs w:val="32"/>
                <w:lang w:val="en-US" w:eastAsia="zh-CN"/>
              </w:rPr>
            </w:pPr>
            <w:r>
              <w:rPr>
                <w:rFonts w:hint="eastAsia" w:ascii="Times New Roman" w:hAnsi="Times New Roman" w:eastAsia="楷体" w:cs="Times New Roman"/>
                <w:b w:val="0"/>
                <w:bCs w:val="0"/>
                <w:sz w:val="24"/>
                <w:szCs w:val="32"/>
                <w:lang w:val="en-US" w:eastAsia="zh-CN"/>
              </w:rPr>
              <w:t>排版整洁，表达准确，图表清晰，引文规范（10）</w:t>
            </w:r>
          </w:p>
        </w:tc>
        <w:tc>
          <w:tcPr>
            <w:tcW w:w="831" w:type="dxa"/>
            <w:noWrap w:val="0"/>
            <w:vAlign w:val="center"/>
          </w:tcPr>
          <w:p w14:paraId="0DE933BA">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083E9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restart"/>
            <w:noWrap w:val="0"/>
            <w:vAlign w:val="center"/>
          </w:tcPr>
          <w:p w14:paraId="276410BD">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eastAsia="zh-CN"/>
              </w:rPr>
            </w:pPr>
            <w:r>
              <w:rPr>
                <w:rFonts w:hint="eastAsia" w:ascii="Times New Roman" w:hAnsi="Times New Roman" w:eastAsia="楷体" w:cs="Times New Roman"/>
                <w:b/>
                <w:bCs/>
                <w:sz w:val="24"/>
                <w:szCs w:val="32"/>
                <w:lang w:eastAsia="zh-CN"/>
              </w:rPr>
              <w:t>内容</w:t>
            </w:r>
          </w:p>
          <w:p w14:paraId="6A6FC614">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bCs/>
                <w:sz w:val="24"/>
                <w:szCs w:val="32"/>
                <w:lang w:eastAsia="zh-CN"/>
              </w:rPr>
            </w:pPr>
            <w:r>
              <w:rPr>
                <w:rFonts w:hint="eastAsia" w:ascii="Times New Roman" w:hAnsi="Times New Roman" w:eastAsia="楷体" w:cs="Times New Roman"/>
                <w:b/>
                <w:bCs/>
                <w:sz w:val="24"/>
                <w:szCs w:val="32"/>
                <w:lang w:eastAsia="zh-CN"/>
              </w:rPr>
              <w:t>（</w:t>
            </w:r>
            <w:r>
              <w:rPr>
                <w:rFonts w:hint="eastAsia" w:ascii="Times New Roman" w:hAnsi="Times New Roman" w:eastAsia="楷体" w:cs="Times New Roman"/>
                <w:b/>
                <w:bCs/>
                <w:sz w:val="24"/>
                <w:szCs w:val="32"/>
                <w:lang w:val="en-US" w:eastAsia="zh-CN"/>
              </w:rPr>
              <w:t>7</w:t>
            </w:r>
            <w:r>
              <w:rPr>
                <w:rFonts w:hint="eastAsia" w:ascii="Times New Roman" w:hAnsi="Times New Roman" w:eastAsia="楷体" w:cs="Times New Roman"/>
                <w:b/>
                <w:bCs/>
                <w:sz w:val="24"/>
                <w:szCs w:val="32"/>
                <w:lang w:eastAsia="zh-CN"/>
              </w:rPr>
              <w:t>0）</w:t>
            </w:r>
          </w:p>
        </w:tc>
        <w:tc>
          <w:tcPr>
            <w:tcW w:w="6637" w:type="dxa"/>
            <w:gridSpan w:val="5"/>
            <w:noWrap w:val="0"/>
            <w:vAlign w:val="center"/>
          </w:tcPr>
          <w:p w14:paraId="59800EB4">
            <w:pPr>
              <w:keepNext w:val="0"/>
              <w:keepLines w:val="0"/>
              <w:pageBreakBefore w:val="0"/>
              <w:widowControl w:val="0"/>
              <w:kinsoku/>
              <w:wordWrap/>
              <w:overflowPunct/>
              <w:topLinePunct w:val="0"/>
              <w:autoSpaceDE/>
              <w:autoSpaceDN/>
              <w:bidi w:val="0"/>
              <w:adjustRightInd/>
              <w:snapToGrid/>
              <w:spacing w:line="560" w:lineRule="exact"/>
              <w:textAlignment w:val="auto"/>
              <w:rPr>
                <w:rFonts w:hint="default" w:ascii="Times New Roman" w:hAnsi="Times New Roman" w:eastAsia="楷体" w:cs="Times New Roman"/>
                <w:b w:val="0"/>
                <w:bCs w:val="0"/>
                <w:sz w:val="24"/>
                <w:szCs w:val="32"/>
                <w:lang w:val="en-US" w:eastAsia="zh-CN"/>
              </w:rPr>
            </w:pPr>
            <w:r>
              <w:rPr>
                <w:rFonts w:hint="eastAsia" w:ascii="Times New Roman" w:hAnsi="Times New Roman" w:eastAsia="楷体" w:cs="Times New Roman"/>
                <w:b w:val="0"/>
                <w:bCs w:val="0"/>
                <w:sz w:val="24"/>
                <w:szCs w:val="32"/>
                <w:lang w:val="en-US" w:eastAsia="zh-CN"/>
              </w:rPr>
              <w:t>选题内容符合要求（5）</w:t>
            </w:r>
          </w:p>
        </w:tc>
        <w:tc>
          <w:tcPr>
            <w:tcW w:w="831" w:type="dxa"/>
            <w:noWrap w:val="0"/>
            <w:vAlign w:val="center"/>
          </w:tcPr>
          <w:p w14:paraId="7D4A9759">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69A35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continue"/>
            <w:noWrap w:val="0"/>
            <w:vAlign w:val="center"/>
          </w:tcPr>
          <w:p w14:paraId="117A9490">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c>
          <w:tcPr>
            <w:tcW w:w="6637" w:type="dxa"/>
            <w:gridSpan w:val="5"/>
            <w:noWrap w:val="0"/>
            <w:vAlign w:val="center"/>
          </w:tcPr>
          <w:p w14:paraId="4D5B89A1">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r>
              <w:rPr>
                <w:rFonts w:hint="eastAsia" w:ascii="Times New Roman" w:hAnsi="Times New Roman" w:eastAsia="楷体" w:cs="Times New Roman"/>
                <w:b w:val="0"/>
                <w:bCs w:val="0"/>
                <w:sz w:val="24"/>
                <w:szCs w:val="32"/>
                <w:lang w:eastAsia="zh-CN"/>
              </w:rPr>
              <w:t>算法原理：介绍</w:t>
            </w:r>
            <w:r>
              <w:rPr>
                <w:rFonts w:hint="eastAsia" w:ascii="Times New Roman" w:hAnsi="Times New Roman" w:eastAsia="楷体" w:cs="Times New Roman"/>
                <w:b w:val="0"/>
                <w:bCs w:val="0"/>
                <w:sz w:val="24"/>
                <w:szCs w:val="32"/>
                <w:lang w:val="en-US" w:eastAsia="zh-CN"/>
              </w:rPr>
              <w:t>完整、详细、清楚，逻辑顺畅（30）</w:t>
            </w:r>
          </w:p>
        </w:tc>
        <w:tc>
          <w:tcPr>
            <w:tcW w:w="831" w:type="dxa"/>
            <w:noWrap w:val="0"/>
            <w:vAlign w:val="center"/>
          </w:tcPr>
          <w:p w14:paraId="245CC220">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27D9A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continue"/>
            <w:noWrap w:val="0"/>
            <w:vAlign w:val="center"/>
          </w:tcPr>
          <w:p w14:paraId="16C362EE">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c>
          <w:tcPr>
            <w:tcW w:w="6637" w:type="dxa"/>
            <w:gridSpan w:val="5"/>
            <w:noWrap w:val="0"/>
            <w:vAlign w:val="center"/>
          </w:tcPr>
          <w:p w14:paraId="2E9F59D1">
            <w:pPr>
              <w:keepNext w:val="0"/>
              <w:keepLines w:val="0"/>
              <w:pageBreakBefore w:val="0"/>
              <w:widowControl w:val="0"/>
              <w:kinsoku/>
              <w:wordWrap/>
              <w:overflowPunct/>
              <w:topLinePunct w:val="0"/>
              <w:autoSpaceDE/>
              <w:autoSpaceDN/>
              <w:bidi w:val="0"/>
              <w:adjustRightInd/>
              <w:snapToGrid/>
              <w:spacing w:line="560" w:lineRule="exact"/>
              <w:textAlignment w:val="auto"/>
              <w:rPr>
                <w:rFonts w:hint="default" w:ascii="Times New Roman" w:hAnsi="Times New Roman" w:eastAsia="楷体" w:cs="Times New Roman"/>
                <w:b w:val="0"/>
                <w:bCs w:val="0"/>
                <w:sz w:val="24"/>
                <w:szCs w:val="32"/>
                <w:lang w:val="en-US" w:eastAsia="zh-CN"/>
              </w:rPr>
            </w:pPr>
            <w:r>
              <w:rPr>
                <w:rFonts w:hint="eastAsia" w:ascii="Times New Roman" w:hAnsi="Times New Roman" w:eastAsia="楷体" w:cs="Times New Roman"/>
                <w:b w:val="0"/>
                <w:bCs w:val="0"/>
                <w:sz w:val="24"/>
                <w:szCs w:val="32"/>
                <w:lang w:val="en-US" w:eastAsia="zh-CN"/>
              </w:rPr>
              <w:t>实验分析：除论文中的实验结果外，鼓励自己下载并测试论文的代码（30）</w:t>
            </w:r>
          </w:p>
        </w:tc>
        <w:tc>
          <w:tcPr>
            <w:tcW w:w="831" w:type="dxa"/>
            <w:noWrap w:val="0"/>
            <w:vAlign w:val="center"/>
          </w:tcPr>
          <w:p w14:paraId="7735F0E1">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41474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54" w:type="dxa"/>
            <w:gridSpan w:val="2"/>
            <w:vMerge w:val="continue"/>
            <w:noWrap w:val="0"/>
            <w:vAlign w:val="center"/>
          </w:tcPr>
          <w:p w14:paraId="1EDE7135">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c>
          <w:tcPr>
            <w:tcW w:w="6637" w:type="dxa"/>
            <w:gridSpan w:val="5"/>
            <w:noWrap w:val="0"/>
            <w:vAlign w:val="center"/>
          </w:tcPr>
          <w:p w14:paraId="4BB35814">
            <w:pPr>
              <w:keepNext w:val="0"/>
              <w:keepLines w:val="0"/>
              <w:pageBreakBefore w:val="0"/>
              <w:widowControl w:val="0"/>
              <w:kinsoku/>
              <w:wordWrap/>
              <w:overflowPunct/>
              <w:topLinePunct w:val="0"/>
              <w:autoSpaceDE/>
              <w:autoSpaceDN/>
              <w:bidi w:val="0"/>
              <w:adjustRightInd/>
              <w:snapToGrid/>
              <w:spacing w:line="560" w:lineRule="exact"/>
              <w:textAlignment w:val="auto"/>
              <w:rPr>
                <w:rFonts w:hint="default" w:ascii="Times New Roman" w:hAnsi="Times New Roman" w:eastAsia="楷体" w:cs="Times New Roman"/>
                <w:b w:val="0"/>
                <w:bCs w:val="0"/>
                <w:sz w:val="24"/>
                <w:szCs w:val="32"/>
                <w:lang w:val="en-US" w:eastAsia="zh-CN"/>
              </w:rPr>
            </w:pPr>
            <w:r>
              <w:rPr>
                <w:rFonts w:hint="eastAsia" w:ascii="Times New Roman" w:hAnsi="Times New Roman" w:eastAsia="楷体" w:cs="Times New Roman"/>
                <w:b w:val="0"/>
                <w:bCs w:val="0"/>
                <w:sz w:val="24"/>
                <w:szCs w:val="32"/>
                <w:lang w:val="en-US" w:eastAsia="zh-CN"/>
              </w:rPr>
              <w:t>完成本模板规定的其他内容（5）</w:t>
            </w:r>
          </w:p>
        </w:tc>
        <w:tc>
          <w:tcPr>
            <w:tcW w:w="831" w:type="dxa"/>
            <w:noWrap w:val="0"/>
            <w:vAlign w:val="center"/>
          </w:tcPr>
          <w:p w14:paraId="5EB04E63">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r w14:paraId="2B1FF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691" w:type="dxa"/>
            <w:gridSpan w:val="7"/>
            <w:noWrap w:val="0"/>
            <w:vAlign w:val="center"/>
          </w:tcPr>
          <w:p w14:paraId="141F8832">
            <w:pPr>
              <w:keepNext w:val="0"/>
              <w:keepLines w:val="0"/>
              <w:pageBreakBefore w:val="0"/>
              <w:widowControl w:val="0"/>
              <w:kinsoku/>
              <w:wordWrap/>
              <w:overflowPunct/>
              <w:topLinePunct w:val="0"/>
              <w:autoSpaceDE/>
              <w:autoSpaceDN/>
              <w:bidi w:val="0"/>
              <w:adjustRightInd/>
              <w:snapToGrid/>
              <w:spacing w:line="560" w:lineRule="exact"/>
              <w:jc w:val="center"/>
              <w:textAlignment w:val="auto"/>
              <w:rPr>
                <w:rFonts w:hint="eastAsia" w:ascii="Times New Roman" w:hAnsi="Times New Roman" w:eastAsia="楷体" w:cs="Times New Roman"/>
                <w:b w:val="0"/>
                <w:bCs w:val="0"/>
                <w:sz w:val="24"/>
                <w:szCs w:val="32"/>
                <w:lang w:eastAsia="zh-CN"/>
              </w:rPr>
            </w:pPr>
            <w:r>
              <w:rPr>
                <w:rFonts w:hint="eastAsia" w:ascii="Times New Roman" w:hAnsi="Times New Roman" w:eastAsia="楷体" w:cs="Times New Roman"/>
                <w:b/>
                <w:bCs/>
                <w:sz w:val="24"/>
                <w:szCs w:val="32"/>
                <w:lang w:eastAsia="zh-CN"/>
              </w:rPr>
              <w:t>综合得分</w:t>
            </w:r>
          </w:p>
        </w:tc>
        <w:tc>
          <w:tcPr>
            <w:tcW w:w="831" w:type="dxa"/>
            <w:noWrap w:val="0"/>
            <w:vAlign w:val="center"/>
          </w:tcPr>
          <w:p w14:paraId="40FF55EC">
            <w:pPr>
              <w:keepNext w:val="0"/>
              <w:keepLines w:val="0"/>
              <w:pageBreakBefore w:val="0"/>
              <w:widowControl w:val="0"/>
              <w:kinsoku/>
              <w:wordWrap/>
              <w:overflowPunct/>
              <w:topLinePunct w:val="0"/>
              <w:autoSpaceDE/>
              <w:autoSpaceDN/>
              <w:bidi w:val="0"/>
              <w:adjustRightInd/>
              <w:snapToGrid/>
              <w:spacing w:line="560" w:lineRule="exact"/>
              <w:textAlignment w:val="auto"/>
              <w:rPr>
                <w:rFonts w:hint="eastAsia" w:ascii="Times New Roman" w:hAnsi="Times New Roman" w:eastAsia="楷体" w:cs="Times New Roman"/>
                <w:b w:val="0"/>
                <w:bCs w:val="0"/>
                <w:sz w:val="24"/>
                <w:szCs w:val="32"/>
                <w:lang w:eastAsia="zh-CN"/>
              </w:rPr>
            </w:pPr>
          </w:p>
        </w:tc>
      </w:tr>
    </w:tbl>
    <w:p w14:paraId="6A008B1B">
      <w:pPr>
        <w:keepNext w:val="0"/>
        <w:keepLines w:val="0"/>
        <w:pageBreakBefore w:val="0"/>
        <w:widowControl w:val="0"/>
        <w:kinsoku/>
        <w:wordWrap/>
        <w:overflowPunct/>
        <w:topLinePunct w:val="0"/>
        <w:autoSpaceDE/>
        <w:autoSpaceDN/>
        <w:bidi w:val="0"/>
        <w:adjustRightInd/>
        <w:snapToGrid/>
        <w:spacing w:line="300" w:lineRule="exact"/>
        <w:textAlignment w:val="auto"/>
        <w:rPr>
          <w:rFonts w:hint="eastAsia" w:ascii="Times New Roman" w:hAnsi="Times New Roman" w:eastAsia="楷体" w:cs="Times New Roman"/>
          <w:b/>
          <w:bCs/>
          <w:sz w:val="24"/>
          <w:szCs w:val="32"/>
          <w:lang w:val="en-US" w:eastAsia="zh-CN"/>
        </w:rPr>
      </w:pPr>
    </w:p>
    <w:p w14:paraId="76075684">
      <w:pPr>
        <w:keepNext w:val="0"/>
        <w:keepLines w:val="0"/>
        <w:pageBreakBefore w:val="0"/>
        <w:widowControl w:val="0"/>
        <w:kinsoku/>
        <w:wordWrap/>
        <w:overflowPunct/>
        <w:topLinePunct w:val="0"/>
        <w:autoSpaceDE/>
        <w:autoSpaceDN/>
        <w:bidi w:val="0"/>
        <w:adjustRightInd/>
        <w:snapToGrid/>
        <w:spacing w:line="300" w:lineRule="exact"/>
        <w:textAlignment w:val="auto"/>
        <w:rPr>
          <w:rFonts w:hint="default"/>
          <w:lang w:val="en-US" w:eastAsia="zh-CN"/>
        </w:rPr>
      </w:pPr>
      <w:r>
        <w:rPr>
          <w:rFonts w:hint="eastAsia" w:ascii="Times New Roman" w:hAnsi="Times New Roman" w:eastAsia="楷体" w:cs="Times New Roman"/>
          <w:b/>
          <w:bCs/>
          <w:sz w:val="24"/>
          <w:szCs w:val="32"/>
          <w:lang w:val="en-US" w:eastAsia="zh-CN"/>
        </w:rPr>
        <w:t>注：不要改动模板页面，无需加封面，双面打印，无需彩打</w:t>
      </w:r>
      <w:r>
        <w:rPr>
          <w:rFonts w:hint="eastAsia" w:ascii="Times New Roman" w:hAnsi="Times New Roman" w:eastAsia="楷体" w:cs="Times New Roman"/>
          <w:b/>
          <w:bCs/>
          <w:sz w:val="24"/>
          <w:szCs w:val="32"/>
          <w:lang w:eastAsia="zh-CN"/>
        </w:rPr>
        <w:br w:type="page"/>
      </w:r>
      <w:r>
        <w:rPr>
          <w:rFonts w:hint="eastAsia"/>
          <w:lang w:val="en-US" w:eastAsia="zh-CN"/>
        </w:rPr>
        <w:t xml:space="preserve">     </w:t>
      </w:r>
    </w:p>
    <w:p w14:paraId="013278AB"/>
    <w:p w14:paraId="02A58514">
      <w:pPr>
        <w:rPr>
          <w:rFonts w:hint="eastAsia" w:ascii="Times New Roman" w:hAnsi="Times New Roman" w:eastAsia="宋体" w:cs="Times New Roman"/>
          <w:b/>
          <w:bCs/>
          <w:vanish/>
          <w:sz w:val="36"/>
          <w:szCs w:val="44"/>
          <w:lang w:val="en-US" w:eastAsia="zh-CN"/>
        </w:rPr>
      </w:pPr>
      <w:r>
        <w:rPr>
          <w:rFonts w:hint="eastAsia" w:ascii="Times New Roman" w:hAnsi="Times New Roman" w:eastAsia="宋体" w:cs="Times New Roman"/>
          <w:b/>
          <w:bCs/>
          <w:vanish/>
          <w:sz w:val="36"/>
          <w:szCs w:val="44"/>
          <w:lang w:val="en-US" w:eastAsia="zh-CN"/>
        </w:rPr>
        <w:t>此处占位空白页，不要删</w:t>
      </w:r>
    </w:p>
    <w:p w14:paraId="563DBC34">
      <w:pPr>
        <w:rPr>
          <w:rFonts w:hint="eastAsia"/>
          <w:lang w:val="en-US" w:eastAsia="zh-CN"/>
        </w:rPr>
      </w:pPr>
      <w:r>
        <w:rPr>
          <w:rFonts w:hint="eastAsia"/>
          <w:lang w:val="en-US" w:eastAsia="zh-CN"/>
        </w:rPr>
        <w:t xml:space="preserve">  </w:t>
      </w:r>
    </w:p>
    <w:p w14:paraId="457F7DE1">
      <w:pPr>
        <w:rPr>
          <w:rFonts w:hint="eastAsia" w:ascii="黑体" w:hAnsi="黑体" w:eastAsia="黑体" w:cs="黑体"/>
          <w:b/>
          <w:bCs/>
          <w:sz w:val="32"/>
          <w:szCs w:val="40"/>
        </w:rPr>
      </w:pPr>
      <w:r>
        <w:rPr>
          <w:rFonts w:hint="eastAsia"/>
          <w:lang w:val="en-US" w:eastAsia="zh-CN"/>
        </w:rPr>
        <w:br w:type="page"/>
      </w:r>
      <w:r>
        <w:rPr>
          <w:rFonts w:hint="eastAsia" w:ascii="黑体" w:hAnsi="黑体" w:eastAsia="黑体" w:cs="黑体"/>
          <w:b/>
          <w:bCs/>
          <w:sz w:val="32"/>
          <w:szCs w:val="40"/>
        </w:rPr>
        <w:t>课程问卷（必填</w:t>
      </w:r>
      <w:r>
        <w:rPr>
          <w:rFonts w:hint="eastAsia" w:ascii="黑体" w:hAnsi="黑体" w:eastAsia="黑体" w:cs="黑体"/>
          <w:b/>
          <w:bCs/>
          <w:sz w:val="32"/>
          <w:szCs w:val="40"/>
          <w:lang w:eastAsia="zh-CN"/>
        </w:rPr>
        <w:t>，</w:t>
      </w:r>
      <w:r>
        <w:rPr>
          <w:rFonts w:hint="eastAsia" w:ascii="黑体" w:hAnsi="黑体" w:eastAsia="黑体" w:cs="黑体"/>
          <w:b/>
          <w:bCs/>
          <w:sz w:val="32"/>
          <w:szCs w:val="40"/>
          <w:lang w:val="en-US" w:eastAsia="zh-CN"/>
        </w:rPr>
        <w:t>请花10分钟填写，调查用，与成绩无关</w:t>
      </w:r>
      <w:r>
        <w:rPr>
          <w:rFonts w:hint="eastAsia" w:ascii="黑体" w:hAnsi="黑体" w:eastAsia="黑体" w:cs="黑体"/>
          <w:b/>
          <w:bCs/>
          <w:sz w:val="32"/>
          <w:szCs w:val="40"/>
        </w:rPr>
        <w:t>）</w:t>
      </w:r>
    </w:p>
    <w:p w14:paraId="3164F46A">
      <w:pPr>
        <w:rPr>
          <w:rFonts w:hint="eastAsia" w:ascii="楷体" w:hAnsi="楷体" w:eastAsia="楷体" w:cs="楷体"/>
          <w:sz w:val="24"/>
          <w:szCs w:val="32"/>
        </w:rPr>
      </w:pPr>
      <w:r>
        <w:rPr>
          <w:rFonts w:hint="eastAsia" w:ascii="楷体" w:hAnsi="楷体" w:eastAsia="楷体" w:cs="楷体"/>
          <w:sz w:val="24"/>
          <w:szCs w:val="32"/>
        </w:rPr>
        <w:t>注：5个等级，1分表示非常negative，5分表示非常positive，选择请打√</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7"/>
        <w:gridCol w:w="5137"/>
        <w:gridCol w:w="522"/>
        <w:gridCol w:w="525"/>
        <w:gridCol w:w="522"/>
        <w:gridCol w:w="525"/>
        <w:gridCol w:w="554"/>
      </w:tblGrid>
      <w:tr w14:paraId="167CD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518C9064">
            <w:pPr>
              <w:jc w:val="center"/>
              <w:rPr>
                <w:rFonts w:eastAsia="楷体"/>
                <w:b/>
                <w:bCs/>
                <w:sz w:val="24"/>
              </w:rPr>
            </w:pPr>
            <w:r>
              <w:rPr>
                <w:rFonts w:hint="eastAsia" w:eastAsia="楷体"/>
                <w:b/>
                <w:bCs/>
                <w:sz w:val="24"/>
              </w:rPr>
              <w:t>编号</w:t>
            </w:r>
          </w:p>
        </w:tc>
        <w:tc>
          <w:tcPr>
            <w:tcW w:w="3014" w:type="pct"/>
            <w:noWrap w:val="0"/>
            <w:vAlign w:val="center"/>
          </w:tcPr>
          <w:p w14:paraId="16D3E77A">
            <w:pPr>
              <w:jc w:val="center"/>
              <w:rPr>
                <w:rFonts w:hint="eastAsia" w:eastAsia="楷体"/>
                <w:b/>
                <w:bCs/>
                <w:sz w:val="24"/>
              </w:rPr>
            </w:pPr>
            <w:r>
              <w:rPr>
                <w:rFonts w:hint="eastAsia" w:eastAsia="楷体"/>
                <w:b/>
                <w:bCs/>
                <w:sz w:val="24"/>
              </w:rPr>
              <w:t>题目</w:t>
            </w:r>
          </w:p>
        </w:tc>
        <w:tc>
          <w:tcPr>
            <w:tcW w:w="306" w:type="pct"/>
            <w:noWrap w:val="0"/>
            <w:vAlign w:val="center"/>
          </w:tcPr>
          <w:p w14:paraId="3E55995A">
            <w:pPr>
              <w:jc w:val="center"/>
              <w:rPr>
                <w:rFonts w:eastAsia="楷体"/>
                <w:b/>
                <w:bCs/>
                <w:sz w:val="24"/>
              </w:rPr>
            </w:pPr>
            <w:r>
              <w:rPr>
                <w:rFonts w:hint="eastAsia" w:eastAsia="楷体"/>
                <w:b/>
                <w:bCs/>
                <w:sz w:val="24"/>
              </w:rPr>
              <w:t>1</w:t>
            </w:r>
          </w:p>
        </w:tc>
        <w:tc>
          <w:tcPr>
            <w:tcW w:w="308" w:type="pct"/>
            <w:noWrap w:val="0"/>
            <w:vAlign w:val="center"/>
          </w:tcPr>
          <w:p w14:paraId="50DEB093">
            <w:pPr>
              <w:jc w:val="center"/>
              <w:rPr>
                <w:rFonts w:eastAsia="楷体"/>
                <w:b/>
                <w:bCs/>
                <w:sz w:val="24"/>
              </w:rPr>
            </w:pPr>
            <w:r>
              <w:rPr>
                <w:rFonts w:hint="eastAsia" w:eastAsia="楷体"/>
                <w:b/>
                <w:bCs/>
                <w:sz w:val="24"/>
              </w:rPr>
              <w:t>2</w:t>
            </w:r>
          </w:p>
        </w:tc>
        <w:tc>
          <w:tcPr>
            <w:tcW w:w="306" w:type="pct"/>
            <w:noWrap w:val="0"/>
            <w:vAlign w:val="center"/>
          </w:tcPr>
          <w:p w14:paraId="23239BC3">
            <w:pPr>
              <w:jc w:val="center"/>
              <w:rPr>
                <w:rFonts w:eastAsia="楷体"/>
                <w:b/>
                <w:bCs/>
                <w:sz w:val="24"/>
              </w:rPr>
            </w:pPr>
            <w:r>
              <w:rPr>
                <w:rFonts w:hint="eastAsia" w:eastAsia="楷体"/>
                <w:b/>
                <w:bCs/>
                <w:sz w:val="24"/>
              </w:rPr>
              <w:t>3</w:t>
            </w:r>
          </w:p>
        </w:tc>
        <w:tc>
          <w:tcPr>
            <w:tcW w:w="308" w:type="pct"/>
            <w:noWrap w:val="0"/>
            <w:vAlign w:val="center"/>
          </w:tcPr>
          <w:p w14:paraId="33BF7C0C">
            <w:pPr>
              <w:jc w:val="center"/>
              <w:rPr>
                <w:rFonts w:eastAsia="楷体"/>
                <w:b/>
                <w:bCs/>
                <w:sz w:val="24"/>
              </w:rPr>
            </w:pPr>
            <w:r>
              <w:rPr>
                <w:rFonts w:hint="eastAsia" w:eastAsia="楷体"/>
                <w:b/>
                <w:bCs/>
                <w:sz w:val="24"/>
              </w:rPr>
              <w:t>4</w:t>
            </w:r>
          </w:p>
        </w:tc>
        <w:tc>
          <w:tcPr>
            <w:tcW w:w="323" w:type="pct"/>
            <w:noWrap w:val="0"/>
            <w:vAlign w:val="center"/>
          </w:tcPr>
          <w:p w14:paraId="40D7EB33">
            <w:pPr>
              <w:jc w:val="center"/>
              <w:rPr>
                <w:rFonts w:eastAsia="楷体"/>
                <w:b/>
                <w:bCs/>
                <w:sz w:val="24"/>
              </w:rPr>
            </w:pPr>
            <w:r>
              <w:rPr>
                <w:rFonts w:hint="eastAsia" w:eastAsia="楷体"/>
                <w:b/>
                <w:bCs/>
                <w:sz w:val="24"/>
              </w:rPr>
              <w:t>5</w:t>
            </w:r>
          </w:p>
        </w:tc>
      </w:tr>
      <w:tr w14:paraId="7C703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52074742">
            <w:pPr>
              <w:jc w:val="center"/>
              <w:rPr>
                <w:rFonts w:eastAsia="楷体"/>
                <w:b/>
                <w:bCs/>
                <w:sz w:val="24"/>
              </w:rPr>
            </w:pPr>
            <w:r>
              <w:rPr>
                <w:rFonts w:hint="default" w:eastAsia="楷体"/>
                <w:b/>
                <w:bCs/>
                <w:sz w:val="24"/>
                <w:lang w:val="en-US" w:eastAsia="zh-CN"/>
              </w:rPr>
              <w:t>1</w:t>
            </w:r>
          </w:p>
        </w:tc>
        <w:tc>
          <w:tcPr>
            <w:tcW w:w="3014" w:type="pct"/>
            <w:noWrap w:val="0"/>
            <w:vAlign w:val="center"/>
          </w:tcPr>
          <w:p w14:paraId="692BB6A0">
            <w:pPr>
              <w:jc w:val="both"/>
              <w:rPr>
                <w:rFonts w:eastAsia="楷体"/>
                <w:sz w:val="24"/>
              </w:rPr>
            </w:pPr>
            <w:r>
              <w:rPr>
                <w:rFonts w:hint="eastAsia" w:eastAsia="楷体"/>
                <w:sz w:val="24"/>
              </w:rPr>
              <w:t>课程总体满意度</w:t>
            </w:r>
            <w:r>
              <w:rPr>
                <w:rFonts w:hint="eastAsia" w:eastAsia="楷体"/>
                <w:sz w:val="24"/>
                <w:lang w:val="en-US" w:eastAsia="zh-CN"/>
              </w:rPr>
              <w:t>如何？</w:t>
            </w:r>
          </w:p>
        </w:tc>
        <w:tc>
          <w:tcPr>
            <w:tcW w:w="306" w:type="pct"/>
            <w:noWrap w:val="0"/>
            <w:vAlign w:val="center"/>
          </w:tcPr>
          <w:p w14:paraId="400BE665">
            <w:pPr>
              <w:jc w:val="both"/>
              <w:rPr>
                <w:rFonts w:eastAsia="楷体"/>
                <w:sz w:val="24"/>
              </w:rPr>
            </w:pPr>
          </w:p>
        </w:tc>
        <w:tc>
          <w:tcPr>
            <w:tcW w:w="308" w:type="pct"/>
            <w:noWrap w:val="0"/>
            <w:vAlign w:val="center"/>
          </w:tcPr>
          <w:p w14:paraId="3C5D27DA">
            <w:pPr>
              <w:jc w:val="both"/>
              <w:rPr>
                <w:rFonts w:eastAsia="楷体"/>
                <w:sz w:val="24"/>
              </w:rPr>
            </w:pPr>
          </w:p>
        </w:tc>
        <w:tc>
          <w:tcPr>
            <w:tcW w:w="306" w:type="pct"/>
            <w:noWrap w:val="0"/>
            <w:vAlign w:val="center"/>
          </w:tcPr>
          <w:p w14:paraId="74D7B3A3">
            <w:pPr>
              <w:jc w:val="both"/>
              <w:rPr>
                <w:rFonts w:eastAsia="楷体"/>
                <w:sz w:val="24"/>
              </w:rPr>
            </w:pPr>
          </w:p>
        </w:tc>
        <w:tc>
          <w:tcPr>
            <w:tcW w:w="308" w:type="pct"/>
            <w:noWrap w:val="0"/>
            <w:vAlign w:val="center"/>
          </w:tcPr>
          <w:p w14:paraId="5D944A5F">
            <w:pPr>
              <w:jc w:val="both"/>
              <w:rPr>
                <w:rFonts w:eastAsia="楷体"/>
                <w:sz w:val="24"/>
              </w:rPr>
            </w:pPr>
          </w:p>
        </w:tc>
        <w:tc>
          <w:tcPr>
            <w:tcW w:w="323" w:type="pct"/>
            <w:noWrap w:val="0"/>
            <w:vAlign w:val="center"/>
          </w:tcPr>
          <w:p w14:paraId="2184F3A3">
            <w:pPr>
              <w:jc w:val="center"/>
              <w:rPr>
                <w:rFonts w:eastAsia="楷体"/>
                <w:sz w:val="24"/>
              </w:rPr>
            </w:pPr>
            <w:r>
              <w:rPr>
                <w:rFonts w:hint="eastAsia" w:ascii="楷体" w:hAnsi="楷体" w:eastAsia="楷体" w:cs="楷体"/>
                <w:sz w:val="24"/>
                <w:szCs w:val="32"/>
              </w:rPr>
              <w:t>√</w:t>
            </w:r>
          </w:p>
        </w:tc>
      </w:tr>
      <w:tr w14:paraId="1AA0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3023673D">
            <w:pPr>
              <w:jc w:val="center"/>
              <w:rPr>
                <w:rFonts w:hint="default" w:eastAsia="楷体"/>
                <w:b/>
                <w:bCs/>
                <w:sz w:val="24"/>
                <w:lang w:val="en-US" w:eastAsia="zh-CN"/>
              </w:rPr>
            </w:pPr>
            <w:r>
              <w:rPr>
                <w:rFonts w:hint="default" w:eastAsia="楷体"/>
                <w:b/>
                <w:bCs/>
                <w:sz w:val="24"/>
                <w:lang w:val="en-US" w:eastAsia="zh-CN"/>
              </w:rPr>
              <w:t>2</w:t>
            </w:r>
          </w:p>
        </w:tc>
        <w:tc>
          <w:tcPr>
            <w:tcW w:w="3014" w:type="pct"/>
            <w:noWrap w:val="0"/>
            <w:vAlign w:val="center"/>
          </w:tcPr>
          <w:p w14:paraId="5AADE596">
            <w:pPr>
              <w:jc w:val="both"/>
              <w:rPr>
                <w:rFonts w:hint="eastAsia" w:eastAsia="楷体"/>
                <w:sz w:val="24"/>
                <w:lang w:val="en-US" w:eastAsia="zh-CN"/>
              </w:rPr>
            </w:pPr>
            <w:r>
              <w:rPr>
                <w:rFonts w:hint="eastAsia" w:eastAsia="楷体"/>
                <w:sz w:val="24"/>
                <w:lang w:val="en-US" w:eastAsia="zh-CN"/>
              </w:rPr>
              <w:t>会向其他同学推荐这门课吗</w:t>
            </w:r>
            <w:r>
              <w:rPr>
                <w:rFonts w:hint="eastAsia" w:eastAsia="楷体"/>
                <w:sz w:val="24"/>
              </w:rPr>
              <w:t>？</w:t>
            </w:r>
          </w:p>
        </w:tc>
        <w:tc>
          <w:tcPr>
            <w:tcW w:w="306" w:type="pct"/>
            <w:noWrap w:val="0"/>
            <w:vAlign w:val="center"/>
          </w:tcPr>
          <w:p w14:paraId="233982E3">
            <w:pPr>
              <w:jc w:val="both"/>
              <w:rPr>
                <w:rFonts w:eastAsia="楷体"/>
                <w:sz w:val="24"/>
              </w:rPr>
            </w:pPr>
          </w:p>
        </w:tc>
        <w:tc>
          <w:tcPr>
            <w:tcW w:w="308" w:type="pct"/>
            <w:noWrap w:val="0"/>
            <w:vAlign w:val="center"/>
          </w:tcPr>
          <w:p w14:paraId="2C31B3ED">
            <w:pPr>
              <w:jc w:val="both"/>
              <w:rPr>
                <w:rFonts w:eastAsia="楷体"/>
                <w:sz w:val="24"/>
              </w:rPr>
            </w:pPr>
          </w:p>
        </w:tc>
        <w:tc>
          <w:tcPr>
            <w:tcW w:w="306" w:type="pct"/>
            <w:noWrap w:val="0"/>
            <w:vAlign w:val="center"/>
          </w:tcPr>
          <w:p w14:paraId="3DE023E3">
            <w:pPr>
              <w:jc w:val="both"/>
              <w:rPr>
                <w:rFonts w:eastAsia="楷体"/>
                <w:sz w:val="24"/>
              </w:rPr>
            </w:pPr>
          </w:p>
        </w:tc>
        <w:tc>
          <w:tcPr>
            <w:tcW w:w="308" w:type="pct"/>
            <w:noWrap w:val="0"/>
            <w:vAlign w:val="center"/>
          </w:tcPr>
          <w:p w14:paraId="3C6ED88D">
            <w:pPr>
              <w:jc w:val="both"/>
              <w:rPr>
                <w:rFonts w:eastAsia="楷体"/>
                <w:sz w:val="24"/>
              </w:rPr>
            </w:pPr>
          </w:p>
        </w:tc>
        <w:tc>
          <w:tcPr>
            <w:tcW w:w="323" w:type="pct"/>
            <w:noWrap w:val="0"/>
            <w:vAlign w:val="center"/>
          </w:tcPr>
          <w:p w14:paraId="262654E7">
            <w:pPr>
              <w:jc w:val="center"/>
              <w:rPr>
                <w:rFonts w:eastAsia="楷体"/>
                <w:kern w:val="2"/>
                <w:sz w:val="24"/>
                <w:szCs w:val="24"/>
                <w:lang w:val="en-US" w:eastAsia="zh-CN" w:bidi="ar-SA"/>
              </w:rPr>
            </w:pPr>
            <w:r>
              <w:rPr>
                <w:rFonts w:hint="eastAsia" w:ascii="楷体" w:hAnsi="楷体" w:eastAsia="楷体" w:cs="楷体"/>
                <w:sz w:val="24"/>
                <w:szCs w:val="32"/>
              </w:rPr>
              <w:t>√</w:t>
            </w:r>
          </w:p>
        </w:tc>
      </w:tr>
      <w:tr w14:paraId="7E768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0DE22E43">
            <w:pPr>
              <w:jc w:val="center"/>
              <w:rPr>
                <w:rFonts w:eastAsia="楷体"/>
                <w:b/>
                <w:bCs/>
                <w:sz w:val="24"/>
              </w:rPr>
            </w:pPr>
            <w:r>
              <w:rPr>
                <w:rFonts w:hint="default" w:eastAsia="楷体"/>
                <w:b/>
                <w:bCs/>
                <w:sz w:val="24"/>
                <w:lang w:val="en-US" w:eastAsia="zh-CN"/>
              </w:rPr>
              <w:t>3</w:t>
            </w:r>
          </w:p>
        </w:tc>
        <w:tc>
          <w:tcPr>
            <w:tcW w:w="3014" w:type="pct"/>
            <w:noWrap w:val="0"/>
            <w:vAlign w:val="center"/>
          </w:tcPr>
          <w:p w14:paraId="0A04073E">
            <w:pPr>
              <w:jc w:val="both"/>
              <w:rPr>
                <w:rFonts w:hint="eastAsia" w:eastAsia="楷体"/>
                <w:sz w:val="24"/>
              </w:rPr>
            </w:pPr>
            <w:r>
              <w:rPr>
                <w:rFonts w:hint="eastAsia" w:eastAsia="楷体"/>
                <w:sz w:val="24"/>
              </w:rPr>
              <w:t>开课</w:t>
            </w:r>
            <w:r>
              <w:rPr>
                <w:rFonts w:hint="eastAsia" w:eastAsia="楷体"/>
                <w:sz w:val="24"/>
                <w:lang w:val="en-US" w:eastAsia="zh-CN"/>
              </w:rPr>
              <w:t>学期</w:t>
            </w:r>
            <w:r>
              <w:rPr>
                <w:rFonts w:hint="eastAsia" w:eastAsia="楷体"/>
                <w:sz w:val="24"/>
              </w:rPr>
              <w:t>是否</w:t>
            </w:r>
            <w:r>
              <w:rPr>
                <w:rFonts w:hint="eastAsia" w:eastAsia="楷体"/>
                <w:sz w:val="24"/>
                <w:lang w:val="en-US" w:eastAsia="zh-CN"/>
              </w:rPr>
              <w:t>合适</w:t>
            </w:r>
            <w:r>
              <w:rPr>
                <w:rFonts w:hint="eastAsia" w:eastAsia="楷体"/>
                <w:sz w:val="24"/>
              </w:rPr>
              <w:t>？</w:t>
            </w:r>
          </w:p>
        </w:tc>
        <w:tc>
          <w:tcPr>
            <w:tcW w:w="306" w:type="pct"/>
            <w:noWrap w:val="0"/>
            <w:vAlign w:val="center"/>
          </w:tcPr>
          <w:p w14:paraId="36F0451B">
            <w:pPr>
              <w:jc w:val="both"/>
              <w:rPr>
                <w:rFonts w:eastAsia="楷体"/>
                <w:sz w:val="24"/>
              </w:rPr>
            </w:pPr>
          </w:p>
        </w:tc>
        <w:tc>
          <w:tcPr>
            <w:tcW w:w="308" w:type="pct"/>
            <w:noWrap w:val="0"/>
            <w:vAlign w:val="center"/>
          </w:tcPr>
          <w:p w14:paraId="56343DD9">
            <w:pPr>
              <w:jc w:val="both"/>
              <w:rPr>
                <w:rFonts w:eastAsia="楷体"/>
                <w:sz w:val="24"/>
              </w:rPr>
            </w:pPr>
          </w:p>
        </w:tc>
        <w:tc>
          <w:tcPr>
            <w:tcW w:w="306" w:type="pct"/>
            <w:noWrap w:val="0"/>
            <w:vAlign w:val="center"/>
          </w:tcPr>
          <w:p w14:paraId="607BD695">
            <w:pPr>
              <w:jc w:val="both"/>
              <w:rPr>
                <w:rFonts w:eastAsia="楷体"/>
                <w:sz w:val="24"/>
              </w:rPr>
            </w:pPr>
          </w:p>
        </w:tc>
        <w:tc>
          <w:tcPr>
            <w:tcW w:w="308" w:type="pct"/>
            <w:noWrap w:val="0"/>
            <w:vAlign w:val="center"/>
          </w:tcPr>
          <w:p w14:paraId="36E9582C">
            <w:pPr>
              <w:jc w:val="both"/>
              <w:rPr>
                <w:rFonts w:eastAsia="楷体"/>
                <w:sz w:val="24"/>
              </w:rPr>
            </w:pPr>
          </w:p>
        </w:tc>
        <w:tc>
          <w:tcPr>
            <w:tcW w:w="323" w:type="pct"/>
            <w:noWrap w:val="0"/>
            <w:vAlign w:val="center"/>
          </w:tcPr>
          <w:p w14:paraId="490FD831">
            <w:pPr>
              <w:jc w:val="center"/>
              <w:rPr>
                <w:rFonts w:eastAsia="楷体"/>
                <w:kern w:val="2"/>
                <w:sz w:val="24"/>
                <w:szCs w:val="24"/>
                <w:lang w:val="en-US" w:eastAsia="zh-CN" w:bidi="ar-SA"/>
              </w:rPr>
            </w:pPr>
            <w:r>
              <w:rPr>
                <w:rFonts w:hint="eastAsia" w:ascii="楷体" w:hAnsi="楷体" w:eastAsia="楷体" w:cs="楷体"/>
                <w:sz w:val="24"/>
                <w:szCs w:val="32"/>
              </w:rPr>
              <w:t>√</w:t>
            </w:r>
          </w:p>
        </w:tc>
      </w:tr>
      <w:tr w14:paraId="50D52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2B8C2956">
            <w:pPr>
              <w:jc w:val="center"/>
              <w:rPr>
                <w:rFonts w:eastAsia="楷体"/>
                <w:b/>
                <w:bCs/>
                <w:sz w:val="24"/>
              </w:rPr>
            </w:pPr>
            <w:r>
              <w:rPr>
                <w:rFonts w:hint="default" w:eastAsia="楷体"/>
                <w:b/>
                <w:bCs/>
                <w:sz w:val="24"/>
                <w:lang w:val="en-US" w:eastAsia="zh-CN"/>
              </w:rPr>
              <w:t>4</w:t>
            </w:r>
          </w:p>
        </w:tc>
        <w:tc>
          <w:tcPr>
            <w:tcW w:w="3014" w:type="pct"/>
            <w:noWrap w:val="0"/>
            <w:vAlign w:val="center"/>
          </w:tcPr>
          <w:p w14:paraId="6E702DF6">
            <w:pPr>
              <w:jc w:val="both"/>
              <w:rPr>
                <w:rFonts w:eastAsia="楷体"/>
                <w:sz w:val="24"/>
              </w:rPr>
            </w:pPr>
            <w:r>
              <w:rPr>
                <w:rFonts w:hint="eastAsia" w:eastAsia="楷体"/>
                <w:sz w:val="24"/>
              </w:rPr>
              <w:t>课程内容安排是否合理？</w:t>
            </w:r>
          </w:p>
        </w:tc>
        <w:tc>
          <w:tcPr>
            <w:tcW w:w="306" w:type="pct"/>
            <w:noWrap w:val="0"/>
            <w:vAlign w:val="center"/>
          </w:tcPr>
          <w:p w14:paraId="18D36C2A">
            <w:pPr>
              <w:jc w:val="both"/>
              <w:rPr>
                <w:rFonts w:eastAsia="楷体"/>
                <w:sz w:val="24"/>
              </w:rPr>
            </w:pPr>
          </w:p>
        </w:tc>
        <w:tc>
          <w:tcPr>
            <w:tcW w:w="308" w:type="pct"/>
            <w:noWrap w:val="0"/>
            <w:vAlign w:val="center"/>
          </w:tcPr>
          <w:p w14:paraId="75618D30">
            <w:pPr>
              <w:jc w:val="both"/>
              <w:rPr>
                <w:rFonts w:eastAsia="楷体"/>
                <w:sz w:val="24"/>
              </w:rPr>
            </w:pPr>
          </w:p>
        </w:tc>
        <w:tc>
          <w:tcPr>
            <w:tcW w:w="306" w:type="pct"/>
            <w:noWrap w:val="0"/>
            <w:vAlign w:val="center"/>
          </w:tcPr>
          <w:p w14:paraId="1DCFF9EC">
            <w:pPr>
              <w:jc w:val="both"/>
              <w:rPr>
                <w:rFonts w:eastAsia="楷体"/>
                <w:sz w:val="24"/>
              </w:rPr>
            </w:pPr>
          </w:p>
        </w:tc>
        <w:tc>
          <w:tcPr>
            <w:tcW w:w="308" w:type="pct"/>
            <w:noWrap w:val="0"/>
            <w:vAlign w:val="center"/>
          </w:tcPr>
          <w:p w14:paraId="0C772C3D">
            <w:pPr>
              <w:jc w:val="both"/>
              <w:rPr>
                <w:rFonts w:eastAsia="楷体"/>
                <w:sz w:val="24"/>
              </w:rPr>
            </w:pPr>
          </w:p>
        </w:tc>
        <w:tc>
          <w:tcPr>
            <w:tcW w:w="323" w:type="pct"/>
            <w:noWrap w:val="0"/>
            <w:vAlign w:val="center"/>
          </w:tcPr>
          <w:p w14:paraId="0BED5E8D">
            <w:pPr>
              <w:jc w:val="center"/>
              <w:rPr>
                <w:rFonts w:eastAsia="楷体"/>
                <w:kern w:val="2"/>
                <w:sz w:val="24"/>
                <w:szCs w:val="24"/>
                <w:lang w:val="en-US" w:eastAsia="zh-CN" w:bidi="ar-SA"/>
              </w:rPr>
            </w:pPr>
            <w:r>
              <w:rPr>
                <w:rFonts w:hint="eastAsia" w:ascii="楷体" w:hAnsi="楷体" w:eastAsia="楷体" w:cs="楷体"/>
                <w:sz w:val="24"/>
                <w:szCs w:val="32"/>
              </w:rPr>
              <w:t>√</w:t>
            </w:r>
          </w:p>
        </w:tc>
      </w:tr>
      <w:tr w14:paraId="56EDC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124A174B">
            <w:pPr>
              <w:jc w:val="center"/>
              <w:rPr>
                <w:rFonts w:hint="default" w:eastAsia="楷体"/>
                <w:b/>
                <w:bCs/>
                <w:kern w:val="2"/>
                <w:sz w:val="24"/>
                <w:szCs w:val="24"/>
                <w:lang w:val="en-US" w:eastAsia="zh-CN" w:bidi="ar-SA"/>
              </w:rPr>
            </w:pPr>
            <w:r>
              <w:rPr>
                <w:rFonts w:hint="default" w:eastAsia="楷体"/>
                <w:b/>
                <w:bCs/>
                <w:sz w:val="24"/>
                <w:lang w:val="en-US" w:eastAsia="zh-CN"/>
              </w:rPr>
              <w:t>5</w:t>
            </w:r>
          </w:p>
        </w:tc>
        <w:tc>
          <w:tcPr>
            <w:tcW w:w="3014" w:type="pct"/>
            <w:noWrap w:val="0"/>
            <w:vAlign w:val="center"/>
          </w:tcPr>
          <w:p w14:paraId="3988FBAB">
            <w:pPr>
              <w:jc w:val="both"/>
              <w:rPr>
                <w:rFonts w:hint="default" w:eastAsia="楷体"/>
                <w:sz w:val="24"/>
                <w:lang w:val="en-US" w:eastAsia="zh-CN"/>
              </w:rPr>
            </w:pPr>
            <w:r>
              <w:rPr>
                <w:rFonts w:hint="eastAsia" w:eastAsia="楷体"/>
                <w:sz w:val="24"/>
                <w:lang w:val="en-US" w:eastAsia="zh-CN"/>
              </w:rPr>
              <w:t>讲授内容重点是否突出？</w:t>
            </w:r>
          </w:p>
        </w:tc>
        <w:tc>
          <w:tcPr>
            <w:tcW w:w="306" w:type="pct"/>
            <w:noWrap w:val="0"/>
            <w:vAlign w:val="center"/>
          </w:tcPr>
          <w:p w14:paraId="0C3636C2">
            <w:pPr>
              <w:jc w:val="both"/>
              <w:rPr>
                <w:rFonts w:eastAsia="楷体"/>
                <w:sz w:val="24"/>
              </w:rPr>
            </w:pPr>
          </w:p>
        </w:tc>
        <w:tc>
          <w:tcPr>
            <w:tcW w:w="308" w:type="pct"/>
            <w:noWrap w:val="0"/>
            <w:vAlign w:val="center"/>
          </w:tcPr>
          <w:p w14:paraId="07AD2BD8">
            <w:pPr>
              <w:jc w:val="both"/>
              <w:rPr>
                <w:rFonts w:eastAsia="楷体"/>
                <w:sz w:val="24"/>
              </w:rPr>
            </w:pPr>
          </w:p>
        </w:tc>
        <w:tc>
          <w:tcPr>
            <w:tcW w:w="306" w:type="pct"/>
            <w:noWrap w:val="0"/>
            <w:vAlign w:val="center"/>
          </w:tcPr>
          <w:p w14:paraId="6EE1E6C2">
            <w:pPr>
              <w:jc w:val="both"/>
              <w:rPr>
                <w:rFonts w:eastAsia="楷体"/>
                <w:sz w:val="24"/>
              </w:rPr>
            </w:pPr>
          </w:p>
        </w:tc>
        <w:tc>
          <w:tcPr>
            <w:tcW w:w="308" w:type="pct"/>
            <w:noWrap w:val="0"/>
            <w:vAlign w:val="center"/>
          </w:tcPr>
          <w:p w14:paraId="6F0F5E68">
            <w:pPr>
              <w:jc w:val="both"/>
              <w:rPr>
                <w:rFonts w:eastAsia="楷体"/>
                <w:sz w:val="24"/>
              </w:rPr>
            </w:pPr>
          </w:p>
        </w:tc>
        <w:tc>
          <w:tcPr>
            <w:tcW w:w="323" w:type="pct"/>
            <w:noWrap w:val="0"/>
            <w:vAlign w:val="center"/>
          </w:tcPr>
          <w:p w14:paraId="6C35412D">
            <w:pPr>
              <w:jc w:val="center"/>
              <w:rPr>
                <w:rFonts w:eastAsia="楷体"/>
                <w:kern w:val="2"/>
                <w:sz w:val="24"/>
                <w:szCs w:val="24"/>
                <w:lang w:val="en-US" w:eastAsia="zh-CN" w:bidi="ar-SA"/>
              </w:rPr>
            </w:pPr>
            <w:r>
              <w:rPr>
                <w:rFonts w:hint="eastAsia" w:ascii="楷体" w:hAnsi="楷体" w:eastAsia="楷体" w:cs="楷体"/>
                <w:sz w:val="24"/>
                <w:szCs w:val="32"/>
              </w:rPr>
              <w:t>√</w:t>
            </w:r>
          </w:p>
        </w:tc>
      </w:tr>
      <w:tr w14:paraId="50F12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132342A3">
            <w:pPr>
              <w:jc w:val="center"/>
              <w:rPr>
                <w:rFonts w:hint="default" w:eastAsia="楷体"/>
                <w:b/>
                <w:bCs/>
                <w:kern w:val="2"/>
                <w:sz w:val="24"/>
                <w:szCs w:val="24"/>
                <w:lang w:val="en-US" w:eastAsia="zh-CN" w:bidi="ar-SA"/>
              </w:rPr>
            </w:pPr>
            <w:r>
              <w:rPr>
                <w:rFonts w:hint="default" w:eastAsia="楷体"/>
                <w:b/>
                <w:bCs/>
                <w:sz w:val="24"/>
                <w:lang w:val="en-US" w:eastAsia="zh-CN"/>
              </w:rPr>
              <w:t>6</w:t>
            </w:r>
          </w:p>
        </w:tc>
        <w:tc>
          <w:tcPr>
            <w:tcW w:w="3014" w:type="pct"/>
            <w:noWrap w:val="0"/>
            <w:vAlign w:val="center"/>
          </w:tcPr>
          <w:p w14:paraId="702EEED7">
            <w:pPr>
              <w:jc w:val="both"/>
              <w:rPr>
                <w:rFonts w:hint="default" w:eastAsia="楷体"/>
                <w:sz w:val="24"/>
                <w:lang w:val="en-US" w:eastAsia="zh-CN"/>
              </w:rPr>
            </w:pPr>
            <w:r>
              <w:rPr>
                <w:rFonts w:hint="eastAsia" w:eastAsia="楷体"/>
                <w:sz w:val="24"/>
                <w:lang w:val="en-US" w:eastAsia="zh-CN"/>
              </w:rPr>
              <w:t>PPT使用英文是否有益？</w:t>
            </w:r>
          </w:p>
        </w:tc>
        <w:tc>
          <w:tcPr>
            <w:tcW w:w="306" w:type="pct"/>
            <w:noWrap w:val="0"/>
            <w:vAlign w:val="center"/>
          </w:tcPr>
          <w:p w14:paraId="4CABE339">
            <w:pPr>
              <w:jc w:val="both"/>
              <w:rPr>
                <w:rFonts w:eastAsia="楷体"/>
                <w:sz w:val="24"/>
              </w:rPr>
            </w:pPr>
          </w:p>
        </w:tc>
        <w:tc>
          <w:tcPr>
            <w:tcW w:w="308" w:type="pct"/>
            <w:noWrap w:val="0"/>
            <w:vAlign w:val="center"/>
          </w:tcPr>
          <w:p w14:paraId="571AD51A">
            <w:pPr>
              <w:jc w:val="both"/>
              <w:rPr>
                <w:rFonts w:eastAsia="楷体"/>
                <w:sz w:val="24"/>
              </w:rPr>
            </w:pPr>
          </w:p>
        </w:tc>
        <w:tc>
          <w:tcPr>
            <w:tcW w:w="306" w:type="pct"/>
            <w:noWrap w:val="0"/>
            <w:vAlign w:val="center"/>
          </w:tcPr>
          <w:p w14:paraId="77D6ACD6">
            <w:pPr>
              <w:jc w:val="both"/>
              <w:rPr>
                <w:rFonts w:eastAsia="楷体"/>
                <w:sz w:val="24"/>
              </w:rPr>
            </w:pPr>
          </w:p>
        </w:tc>
        <w:tc>
          <w:tcPr>
            <w:tcW w:w="308" w:type="pct"/>
            <w:noWrap w:val="0"/>
            <w:vAlign w:val="center"/>
          </w:tcPr>
          <w:p w14:paraId="449884FF">
            <w:pPr>
              <w:jc w:val="both"/>
              <w:rPr>
                <w:rFonts w:eastAsia="楷体"/>
                <w:sz w:val="24"/>
              </w:rPr>
            </w:pPr>
          </w:p>
        </w:tc>
        <w:tc>
          <w:tcPr>
            <w:tcW w:w="323" w:type="pct"/>
            <w:noWrap w:val="0"/>
            <w:vAlign w:val="center"/>
          </w:tcPr>
          <w:p w14:paraId="57573BBC">
            <w:pPr>
              <w:jc w:val="center"/>
              <w:rPr>
                <w:rFonts w:eastAsia="楷体"/>
                <w:kern w:val="2"/>
                <w:sz w:val="24"/>
                <w:szCs w:val="24"/>
                <w:lang w:val="en-US" w:eastAsia="zh-CN" w:bidi="ar-SA"/>
              </w:rPr>
            </w:pPr>
            <w:r>
              <w:rPr>
                <w:rFonts w:hint="eastAsia" w:ascii="楷体" w:hAnsi="楷体" w:eastAsia="楷体" w:cs="楷体"/>
                <w:sz w:val="24"/>
                <w:szCs w:val="32"/>
              </w:rPr>
              <w:t>√</w:t>
            </w:r>
          </w:p>
        </w:tc>
      </w:tr>
      <w:tr w14:paraId="690B2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33D51D4A">
            <w:pPr>
              <w:jc w:val="center"/>
              <w:rPr>
                <w:rFonts w:eastAsia="楷体"/>
                <w:b/>
                <w:bCs/>
                <w:kern w:val="2"/>
                <w:sz w:val="24"/>
                <w:szCs w:val="24"/>
                <w:lang w:val="en-US" w:eastAsia="zh-CN" w:bidi="ar-SA"/>
              </w:rPr>
            </w:pPr>
            <w:r>
              <w:rPr>
                <w:rFonts w:hint="default" w:eastAsia="楷体"/>
                <w:b/>
                <w:bCs/>
                <w:sz w:val="24"/>
                <w:lang w:val="en-US" w:eastAsia="zh-CN"/>
              </w:rPr>
              <w:t>7</w:t>
            </w:r>
          </w:p>
        </w:tc>
        <w:tc>
          <w:tcPr>
            <w:tcW w:w="3014" w:type="pct"/>
            <w:noWrap w:val="0"/>
            <w:vAlign w:val="center"/>
          </w:tcPr>
          <w:p w14:paraId="737CE78F">
            <w:pPr>
              <w:jc w:val="both"/>
              <w:rPr>
                <w:rFonts w:hint="eastAsia" w:eastAsia="楷体"/>
                <w:sz w:val="24"/>
              </w:rPr>
            </w:pPr>
            <w:r>
              <w:rPr>
                <w:rFonts w:hint="eastAsia" w:eastAsia="楷体"/>
                <w:sz w:val="24"/>
              </w:rPr>
              <w:t>抛开部分知识点中</w:t>
            </w:r>
            <w:r>
              <w:rPr>
                <w:rFonts w:hint="eastAsia" w:eastAsia="楷体"/>
                <w:sz w:val="24"/>
                <w:lang w:val="en-US" w:eastAsia="zh-CN"/>
              </w:rPr>
              <w:t>具体</w:t>
            </w:r>
            <w:r>
              <w:rPr>
                <w:rFonts w:hint="eastAsia" w:eastAsia="楷体"/>
                <w:sz w:val="24"/>
              </w:rPr>
              <w:t>的</w:t>
            </w:r>
            <w:r>
              <w:rPr>
                <w:rFonts w:hint="eastAsia" w:eastAsia="楷体"/>
                <w:sz w:val="24"/>
                <w:lang w:val="en-US" w:eastAsia="zh-CN"/>
              </w:rPr>
              <w:t>理论细节</w:t>
            </w:r>
            <w:r>
              <w:rPr>
                <w:rFonts w:hint="eastAsia" w:eastAsia="楷体"/>
                <w:sz w:val="24"/>
              </w:rPr>
              <w:t>，对方法的总体思想（idea）是否能够理解？</w:t>
            </w:r>
          </w:p>
        </w:tc>
        <w:tc>
          <w:tcPr>
            <w:tcW w:w="306" w:type="pct"/>
            <w:noWrap w:val="0"/>
            <w:vAlign w:val="center"/>
          </w:tcPr>
          <w:p w14:paraId="7683FC3C">
            <w:pPr>
              <w:jc w:val="both"/>
              <w:rPr>
                <w:rFonts w:eastAsia="楷体"/>
                <w:sz w:val="24"/>
              </w:rPr>
            </w:pPr>
          </w:p>
        </w:tc>
        <w:tc>
          <w:tcPr>
            <w:tcW w:w="308" w:type="pct"/>
            <w:noWrap w:val="0"/>
            <w:vAlign w:val="center"/>
          </w:tcPr>
          <w:p w14:paraId="0BF165B7">
            <w:pPr>
              <w:jc w:val="both"/>
              <w:rPr>
                <w:rFonts w:eastAsia="楷体"/>
                <w:sz w:val="24"/>
              </w:rPr>
            </w:pPr>
          </w:p>
        </w:tc>
        <w:tc>
          <w:tcPr>
            <w:tcW w:w="306" w:type="pct"/>
            <w:noWrap w:val="0"/>
            <w:vAlign w:val="center"/>
          </w:tcPr>
          <w:p w14:paraId="169B2197">
            <w:pPr>
              <w:jc w:val="both"/>
              <w:rPr>
                <w:rFonts w:eastAsia="楷体"/>
                <w:sz w:val="24"/>
              </w:rPr>
            </w:pPr>
          </w:p>
        </w:tc>
        <w:tc>
          <w:tcPr>
            <w:tcW w:w="308" w:type="pct"/>
            <w:noWrap w:val="0"/>
            <w:vAlign w:val="center"/>
          </w:tcPr>
          <w:p w14:paraId="7247BB54">
            <w:pPr>
              <w:jc w:val="both"/>
              <w:rPr>
                <w:rFonts w:eastAsia="楷体"/>
                <w:sz w:val="24"/>
              </w:rPr>
            </w:pPr>
          </w:p>
        </w:tc>
        <w:tc>
          <w:tcPr>
            <w:tcW w:w="323" w:type="pct"/>
            <w:noWrap w:val="0"/>
            <w:vAlign w:val="center"/>
          </w:tcPr>
          <w:p w14:paraId="10A5EEDA">
            <w:pPr>
              <w:jc w:val="center"/>
              <w:rPr>
                <w:rFonts w:eastAsia="楷体"/>
                <w:kern w:val="2"/>
                <w:sz w:val="24"/>
                <w:szCs w:val="24"/>
                <w:lang w:val="en-US" w:eastAsia="zh-CN" w:bidi="ar-SA"/>
              </w:rPr>
            </w:pPr>
            <w:r>
              <w:rPr>
                <w:rFonts w:hint="eastAsia" w:ascii="楷体" w:hAnsi="楷体" w:eastAsia="楷体" w:cs="楷体"/>
                <w:sz w:val="24"/>
                <w:szCs w:val="32"/>
              </w:rPr>
              <w:t>√</w:t>
            </w:r>
          </w:p>
        </w:tc>
      </w:tr>
      <w:tr w14:paraId="32710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0B729B01">
            <w:pPr>
              <w:jc w:val="center"/>
              <w:rPr>
                <w:rFonts w:eastAsia="楷体"/>
                <w:b/>
                <w:bCs/>
                <w:kern w:val="2"/>
                <w:sz w:val="24"/>
                <w:szCs w:val="24"/>
                <w:lang w:val="en-US" w:eastAsia="zh-CN" w:bidi="ar-SA"/>
              </w:rPr>
            </w:pPr>
            <w:r>
              <w:rPr>
                <w:rFonts w:hint="default" w:eastAsia="楷体"/>
                <w:b/>
                <w:bCs/>
                <w:sz w:val="24"/>
                <w:lang w:val="en-US" w:eastAsia="zh-CN"/>
              </w:rPr>
              <w:t>8</w:t>
            </w:r>
          </w:p>
        </w:tc>
        <w:tc>
          <w:tcPr>
            <w:tcW w:w="3014" w:type="pct"/>
            <w:noWrap w:val="0"/>
            <w:vAlign w:val="center"/>
          </w:tcPr>
          <w:p w14:paraId="4EF9DA0B">
            <w:pPr>
              <w:jc w:val="both"/>
              <w:rPr>
                <w:rFonts w:eastAsia="楷体"/>
                <w:sz w:val="24"/>
              </w:rPr>
            </w:pPr>
            <w:r>
              <w:rPr>
                <w:rFonts w:hint="eastAsia" w:eastAsia="楷体"/>
                <w:sz w:val="24"/>
              </w:rPr>
              <w:t>教学过程中介绍完传统方法后，补充介绍</w:t>
            </w:r>
            <w:r>
              <w:rPr>
                <w:rFonts w:hint="eastAsia" w:eastAsia="楷体"/>
                <w:sz w:val="24"/>
                <w:lang w:val="en-US" w:eastAsia="zh-CN"/>
              </w:rPr>
              <w:t>基于</w:t>
            </w:r>
            <w:r>
              <w:rPr>
                <w:rFonts w:hint="eastAsia" w:eastAsia="楷体"/>
                <w:sz w:val="24"/>
              </w:rPr>
              <w:t>深度学习</w:t>
            </w:r>
            <w:r>
              <w:rPr>
                <w:rFonts w:hint="eastAsia" w:eastAsia="楷体"/>
                <w:sz w:val="24"/>
                <w:lang w:val="en-US" w:eastAsia="zh-CN"/>
              </w:rPr>
              <w:t>的方法，对提升教学效果是否有益</w:t>
            </w:r>
            <w:r>
              <w:rPr>
                <w:rFonts w:hint="eastAsia" w:eastAsia="楷体"/>
                <w:sz w:val="24"/>
              </w:rPr>
              <w:t>？</w:t>
            </w:r>
          </w:p>
        </w:tc>
        <w:tc>
          <w:tcPr>
            <w:tcW w:w="306" w:type="pct"/>
            <w:noWrap w:val="0"/>
            <w:vAlign w:val="center"/>
          </w:tcPr>
          <w:p w14:paraId="47C6EC03">
            <w:pPr>
              <w:jc w:val="both"/>
              <w:rPr>
                <w:rFonts w:eastAsia="楷体"/>
                <w:sz w:val="24"/>
              </w:rPr>
            </w:pPr>
          </w:p>
        </w:tc>
        <w:tc>
          <w:tcPr>
            <w:tcW w:w="308" w:type="pct"/>
            <w:noWrap w:val="0"/>
            <w:vAlign w:val="center"/>
          </w:tcPr>
          <w:p w14:paraId="3D3F6774">
            <w:pPr>
              <w:jc w:val="both"/>
              <w:rPr>
                <w:rFonts w:eastAsia="楷体"/>
                <w:sz w:val="24"/>
              </w:rPr>
            </w:pPr>
          </w:p>
        </w:tc>
        <w:tc>
          <w:tcPr>
            <w:tcW w:w="306" w:type="pct"/>
            <w:noWrap w:val="0"/>
            <w:vAlign w:val="center"/>
          </w:tcPr>
          <w:p w14:paraId="365F23A2">
            <w:pPr>
              <w:jc w:val="both"/>
              <w:rPr>
                <w:rFonts w:eastAsia="楷体"/>
                <w:sz w:val="24"/>
              </w:rPr>
            </w:pPr>
          </w:p>
        </w:tc>
        <w:tc>
          <w:tcPr>
            <w:tcW w:w="308" w:type="pct"/>
            <w:noWrap w:val="0"/>
            <w:vAlign w:val="center"/>
          </w:tcPr>
          <w:p w14:paraId="6E1A61D8">
            <w:pPr>
              <w:jc w:val="both"/>
              <w:rPr>
                <w:rFonts w:eastAsia="楷体"/>
                <w:sz w:val="24"/>
              </w:rPr>
            </w:pPr>
          </w:p>
        </w:tc>
        <w:tc>
          <w:tcPr>
            <w:tcW w:w="323" w:type="pct"/>
            <w:noWrap w:val="0"/>
            <w:vAlign w:val="center"/>
          </w:tcPr>
          <w:p w14:paraId="25FDC780">
            <w:pPr>
              <w:jc w:val="center"/>
              <w:rPr>
                <w:rFonts w:eastAsia="楷体"/>
                <w:kern w:val="2"/>
                <w:sz w:val="24"/>
                <w:szCs w:val="24"/>
                <w:lang w:val="en-US" w:eastAsia="zh-CN" w:bidi="ar-SA"/>
              </w:rPr>
            </w:pPr>
            <w:r>
              <w:rPr>
                <w:rFonts w:hint="eastAsia" w:ascii="楷体" w:hAnsi="楷体" w:eastAsia="楷体" w:cs="楷体"/>
                <w:sz w:val="24"/>
                <w:szCs w:val="32"/>
              </w:rPr>
              <w:t>√</w:t>
            </w:r>
          </w:p>
        </w:tc>
      </w:tr>
      <w:tr w14:paraId="19836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02D5F12E">
            <w:pPr>
              <w:jc w:val="center"/>
              <w:rPr>
                <w:rFonts w:hint="default" w:eastAsia="楷体"/>
                <w:b/>
                <w:bCs/>
                <w:kern w:val="2"/>
                <w:sz w:val="24"/>
                <w:szCs w:val="24"/>
                <w:lang w:val="en-US" w:eastAsia="zh-CN" w:bidi="ar-SA"/>
              </w:rPr>
            </w:pPr>
            <w:r>
              <w:rPr>
                <w:rFonts w:hint="default" w:eastAsia="楷体"/>
                <w:b/>
                <w:bCs/>
                <w:sz w:val="24"/>
                <w:lang w:val="en-US" w:eastAsia="zh-CN"/>
              </w:rPr>
              <w:t>9</w:t>
            </w:r>
          </w:p>
        </w:tc>
        <w:tc>
          <w:tcPr>
            <w:tcW w:w="3014" w:type="pct"/>
            <w:noWrap w:val="0"/>
            <w:vAlign w:val="center"/>
          </w:tcPr>
          <w:p w14:paraId="3C745812">
            <w:pPr>
              <w:jc w:val="both"/>
              <w:rPr>
                <w:rFonts w:eastAsia="楷体"/>
                <w:sz w:val="24"/>
              </w:rPr>
            </w:pPr>
            <w:r>
              <w:rPr>
                <w:rFonts w:hint="eastAsia" w:eastAsia="楷体"/>
                <w:sz w:val="24"/>
              </w:rPr>
              <w:t>教师与学生的互动足够吗？</w:t>
            </w:r>
          </w:p>
        </w:tc>
        <w:tc>
          <w:tcPr>
            <w:tcW w:w="306" w:type="pct"/>
            <w:noWrap w:val="0"/>
            <w:vAlign w:val="center"/>
          </w:tcPr>
          <w:p w14:paraId="187828CB">
            <w:pPr>
              <w:jc w:val="both"/>
              <w:rPr>
                <w:rFonts w:eastAsia="楷体"/>
                <w:sz w:val="24"/>
              </w:rPr>
            </w:pPr>
          </w:p>
        </w:tc>
        <w:tc>
          <w:tcPr>
            <w:tcW w:w="308" w:type="pct"/>
            <w:noWrap w:val="0"/>
            <w:vAlign w:val="center"/>
          </w:tcPr>
          <w:p w14:paraId="6AE58FE9">
            <w:pPr>
              <w:jc w:val="both"/>
              <w:rPr>
                <w:rFonts w:eastAsia="楷体"/>
                <w:sz w:val="24"/>
              </w:rPr>
            </w:pPr>
          </w:p>
        </w:tc>
        <w:tc>
          <w:tcPr>
            <w:tcW w:w="306" w:type="pct"/>
            <w:noWrap w:val="0"/>
            <w:vAlign w:val="center"/>
          </w:tcPr>
          <w:p w14:paraId="78A36CE7">
            <w:pPr>
              <w:jc w:val="both"/>
              <w:rPr>
                <w:rFonts w:eastAsia="楷体"/>
                <w:sz w:val="24"/>
              </w:rPr>
            </w:pPr>
          </w:p>
        </w:tc>
        <w:tc>
          <w:tcPr>
            <w:tcW w:w="308" w:type="pct"/>
            <w:noWrap w:val="0"/>
            <w:vAlign w:val="center"/>
          </w:tcPr>
          <w:p w14:paraId="1880CC35">
            <w:pPr>
              <w:jc w:val="both"/>
              <w:rPr>
                <w:rFonts w:eastAsia="楷体"/>
                <w:sz w:val="24"/>
              </w:rPr>
            </w:pPr>
          </w:p>
        </w:tc>
        <w:tc>
          <w:tcPr>
            <w:tcW w:w="323" w:type="pct"/>
            <w:noWrap w:val="0"/>
            <w:vAlign w:val="center"/>
          </w:tcPr>
          <w:p w14:paraId="28FABC9D">
            <w:pPr>
              <w:jc w:val="center"/>
              <w:rPr>
                <w:rFonts w:eastAsia="楷体"/>
                <w:kern w:val="2"/>
                <w:sz w:val="24"/>
                <w:szCs w:val="24"/>
                <w:lang w:val="en-US" w:eastAsia="zh-CN" w:bidi="ar-SA"/>
              </w:rPr>
            </w:pPr>
            <w:r>
              <w:rPr>
                <w:rFonts w:hint="eastAsia" w:ascii="楷体" w:hAnsi="楷体" w:eastAsia="楷体" w:cs="楷体"/>
                <w:sz w:val="24"/>
                <w:szCs w:val="32"/>
              </w:rPr>
              <w:t>√</w:t>
            </w:r>
          </w:p>
        </w:tc>
      </w:tr>
      <w:tr w14:paraId="25F89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274E00ED">
            <w:pPr>
              <w:jc w:val="center"/>
              <w:rPr>
                <w:rFonts w:hint="default" w:eastAsia="楷体"/>
                <w:b/>
                <w:bCs/>
                <w:kern w:val="2"/>
                <w:sz w:val="24"/>
                <w:szCs w:val="24"/>
                <w:lang w:val="en-US" w:eastAsia="zh-CN" w:bidi="ar-SA"/>
              </w:rPr>
            </w:pPr>
            <w:r>
              <w:rPr>
                <w:rFonts w:hint="default" w:eastAsia="楷体"/>
                <w:b/>
                <w:bCs/>
                <w:sz w:val="24"/>
                <w:lang w:val="en-US" w:eastAsia="zh-CN"/>
              </w:rPr>
              <w:t>10</w:t>
            </w:r>
          </w:p>
        </w:tc>
        <w:tc>
          <w:tcPr>
            <w:tcW w:w="3014" w:type="pct"/>
            <w:noWrap w:val="0"/>
            <w:vAlign w:val="center"/>
          </w:tcPr>
          <w:p w14:paraId="6F8C7626">
            <w:pPr>
              <w:jc w:val="both"/>
              <w:rPr>
                <w:rFonts w:hint="eastAsia" w:eastAsia="楷体"/>
                <w:sz w:val="24"/>
              </w:rPr>
            </w:pPr>
            <w:r>
              <w:rPr>
                <w:rFonts w:hint="eastAsia" w:eastAsia="楷体"/>
                <w:sz w:val="24"/>
              </w:rPr>
              <w:t>学生的</w:t>
            </w:r>
            <w:r>
              <w:rPr>
                <w:rFonts w:hint="eastAsia" w:eastAsia="楷体"/>
                <w:sz w:val="24"/>
                <w:lang w:val="en-US" w:eastAsia="zh-CN"/>
              </w:rPr>
              <w:t>课堂参与度</w:t>
            </w:r>
            <w:r>
              <w:rPr>
                <w:rFonts w:hint="eastAsia" w:eastAsia="楷体"/>
                <w:sz w:val="24"/>
              </w:rPr>
              <w:t>足够吗？</w:t>
            </w:r>
          </w:p>
        </w:tc>
        <w:tc>
          <w:tcPr>
            <w:tcW w:w="306" w:type="pct"/>
            <w:noWrap w:val="0"/>
            <w:vAlign w:val="center"/>
          </w:tcPr>
          <w:p w14:paraId="1234A609">
            <w:pPr>
              <w:jc w:val="both"/>
              <w:rPr>
                <w:rFonts w:eastAsia="楷体"/>
                <w:sz w:val="24"/>
              </w:rPr>
            </w:pPr>
          </w:p>
        </w:tc>
        <w:tc>
          <w:tcPr>
            <w:tcW w:w="308" w:type="pct"/>
            <w:noWrap w:val="0"/>
            <w:vAlign w:val="center"/>
          </w:tcPr>
          <w:p w14:paraId="347474DF">
            <w:pPr>
              <w:jc w:val="both"/>
              <w:rPr>
                <w:rFonts w:eastAsia="楷体"/>
                <w:sz w:val="24"/>
              </w:rPr>
            </w:pPr>
          </w:p>
        </w:tc>
        <w:tc>
          <w:tcPr>
            <w:tcW w:w="306" w:type="pct"/>
            <w:noWrap w:val="0"/>
            <w:vAlign w:val="center"/>
          </w:tcPr>
          <w:p w14:paraId="5A353BA9">
            <w:pPr>
              <w:jc w:val="both"/>
              <w:rPr>
                <w:rFonts w:eastAsia="楷体"/>
                <w:sz w:val="24"/>
              </w:rPr>
            </w:pPr>
          </w:p>
        </w:tc>
        <w:tc>
          <w:tcPr>
            <w:tcW w:w="308" w:type="pct"/>
            <w:noWrap w:val="0"/>
            <w:vAlign w:val="center"/>
          </w:tcPr>
          <w:p w14:paraId="3AF7827F">
            <w:pPr>
              <w:jc w:val="both"/>
              <w:rPr>
                <w:rFonts w:eastAsia="楷体"/>
                <w:sz w:val="24"/>
              </w:rPr>
            </w:pPr>
          </w:p>
        </w:tc>
        <w:tc>
          <w:tcPr>
            <w:tcW w:w="323" w:type="pct"/>
            <w:noWrap w:val="0"/>
            <w:vAlign w:val="center"/>
          </w:tcPr>
          <w:p w14:paraId="22E8CF4A">
            <w:pPr>
              <w:jc w:val="center"/>
              <w:rPr>
                <w:rFonts w:eastAsia="楷体"/>
                <w:kern w:val="2"/>
                <w:sz w:val="24"/>
                <w:szCs w:val="24"/>
                <w:lang w:val="en-US" w:eastAsia="zh-CN" w:bidi="ar-SA"/>
              </w:rPr>
            </w:pPr>
            <w:r>
              <w:rPr>
                <w:rFonts w:hint="eastAsia" w:ascii="楷体" w:hAnsi="楷体" w:eastAsia="楷体" w:cs="楷体"/>
                <w:sz w:val="24"/>
                <w:szCs w:val="32"/>
              </w:rPr>
              <w:t>√</w:t>
            </w:r>
          </w:p>
        </w:tc>
      </w:tr>
      <w:tr w14:paraId="3BC6E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38B93BDB">
            <w:pPr>
              <w:jc w:val="center"/>
              <w:rPr>
                <w:rFonts w:eastAsia="楷体"/>
                <w:b/>
                <w:bCs/>
                <w:kern w:val="2"/>
                <w:sz w:val="24"/>
                <w:szCs w:val="24"/>
                <w:lang w:val="en-US" w:eastAsia="zh-CN" w:bidi="ar-SA"/>
              </w:rPr>
            </w:pPr>
            <w:r>
              <w:rPr>
                <w:rFonts w:hint="default" w:eastAsia="楷体"/>
                <w:b/>
                <w:bCs/>
                <w:sz w:val="24"/>
                <w:lang w:val="en-US" w:eastAsia="zh-CN"/>
              </w:rPr>
              <w:t>11</w:t>
            </w:r>
          </w:p>
        </w:tc>
        <w:tc>
          <w:tcPr>
            <w:tcW w:w="3014" w:type="pct"/>
            <w:noWrap w:val="0"/>
            <w:vAlign w:val="center"/>
          </w:tcPr>
          <w:p w14:paraId="5641B1CB">
            <w:pPr>
              <w:jc w:val="both"/>
              <w:rPr>
                <w:rFonts w:hint="default" w:eastAsia="楷体"/>
                <w:sz w:val="24"/>
                <w:lang w:val="en-US" w:eastAsia="zh-CN"/>
              </w:rPr>
            </w:pPr>
            <w:r>
              <w:rPr>
                <w:rFonts w:hint="eastAsia" w:eastAsia="楷体"/>
                <w:sz w:val="24"/>
                <w:lang w:val="en-US" w:eastAsia="zh-CN"/>
              </w:rPr>
              <w:t>课堂需要增加以学生为主体的discussion或者presentation环节吗？</w:t>
            </w:r>
          </w:p>
        </w:tc>
        <w:tc>
          <w:tcPr>
            <w:tcW w:w="306" w:type="pct"/>
            <w:noWrap w:val="0"/>
            <w:vAlign w:val="center"/>
          </w:tcPr>
          <w:p w14:paraId="61AF25C1">
            <w:pPr>
              <w:jc w:val="both"/>
              <w:rPr>
                <w:rFonts w:eastAsia="楷体"/>
                <w:sz w:val="24"/>
              </w:rPr>
            </w:pPr>
          </w:p>
        </w:tc>
        <w:tc>
          <w:tcPr>
            <w:tcW w:w="308" w:type="pct"/>
            <w:noWrap w:val="0"/>
            <w:vAlign w:val="center"/>
          </w:tcPr>
          <w:p w14:paraId="47CF5CE3">
            <w:pPr>
              <w:jc w:val="both"/>
              <w:rPr>
                <w:rFonts w:eastAsia="楷体"/>
                <w:sz w:val="24"/>
              </w:rPr>
            </w:pPr>
          </w:p>
        </w:tc>
        <w:tc>
          <w:tcPr>
            <w:tcW w:w="306" w:type="pct"/>
            <w:noWrap w:val="0"/>
            <w:vAlign w:val="center"/>
          </w:tcPr>
          <w:p w14:paraId="65FAD562">
            <w:pPr>
              <w:jc w:val="both"/>
              <w:rPr>
                <w:rFonts w:eastAsia="楷体"/>
                <w:sz w:val="24"/>
              </w:rPr>
            </w:pPr>
            <w:r>
              <w:rPr>
                <w:rFonts w:hint="eastAsia" w:ascii="楷体" w:hAnsi="楷体" w:eastAsia="楷体" w:cs="楷体"/>
                <w:sz w:val="24"/>
                <w:szCs w:val="32"/>
              </w:rPr>
              <w:t>√</w:t>
            </w:r>
          </w:p>
        </w:tc>
        <w:tc>
          <w:tcPr>
            <w:tcW w:w="308" w:type="pct"/>
            <w:noWrap w:val="0"/>
            <w:vAlign w:val="center"/>
          </w:tcPr>
          <w:p w14:paraId="3DADE3AA">
            <w:pPr>
              <w:jc w:val="both"/>
              <w:rPr>
                <w:rFonts w:eastAsia="楷体"/>
                <w:sz w:val="24"/>
              </w:rPr>
            </w:pPr>
          </w:p>
        </w:tc>
        <w:tc>
          <w:tcPr>
            <w:tcW w:w="323" w:type="pct"/>
            <w:noWrap w:val="0"/>
            <w:vAlign w:val="center"/>
          </w:tcPr>
          <w:p w14:paraId="110F1405">
            <w:pPr>
              <w:jc w:val="both"/>
              <w:rPr>
                <w:rFonts w:eastAsia="楷体"/>
                <w:sz w:val="24"/>
              </w:rPr>
            </w:pPr>
          </w:p>
        </w:tc>
      </w:tr>
      <w:tr w14:paraId="41C16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778C8689">
            <w:pPr>
              <w:jc w:val="center"/>
              <w:rPr>
                <w:rFonts w:hint="default" w:eastAsia="楷体"/>
                <w:b/>
                <w:bCs/>
                <w:kern w:val="2"/>
                <w:sz w:val="24"/>
                <w:szCs w:val="24"/>
                <w:lang w:val="en-US" w:eastAsia="zh-CN" w:bidi="ar-SA"/>
              </w:rPr>
            </w:pPr>
            <w:r>
              <w:rPr>
                <w:rFonts w:hint="default" w:eastAsia="楷体"/>
                <w:b/>
                <w:bCs/>
                <w:sz w:val="24"/>
                <w:lang w:val="en-US" w:eastAsia="zh-CN"/>
              </w:rPr>
              <w:t>12</w:t>
            </w:r>
          </w:p>
        </w:tc>
        <w:tc>
          <w:tcPr>
            <w:tcW w:w="3014" w:type="pct"/>
            <w:noWrap w:val="0"/>
            <w:vAlign w:val="center"/>
          </w:tcPr>
          <w:p w14:paraId="63E46996">
            <w:pPr>
              <w:jc w:val="both"/>
              <w:rPr>
                <w:rFonts w:hint="default" w:eastAsia="楷体"/>
                <w:sz w:val="24"/>
                <w:lang w:val="en-US" w:eastAsia="zh-CN"/>
              </w:rPr>
            </w:pPr>
            <w:r>
              <w:rPr>
                <w:rFonts w:hint="eastAsia" w:eastAsia="楷体"/>
                <w:sz w:val="24"/>
              </w:rPr>
              <w:t>考核方式应该是考试（开卷或闭卷）而非考察（结课报告）吗？</w:t>
            </w:r>
          </w:p>
        </w:tc>
        <w:tc>
          <w:tcPr>
            <w:tcW w:w="306" w:type="pct"/>
            <w:noWrap w:val="0"/>
            <w:vAlign w:val="center"/>
          </w:tcPr>
          <w:p w14:paraId="0BB92536">
            <w:pPr>
              <w:jc w:val="center"/>
              <w:rPr>
                <w:rFonts w:eastAsia="楷体"/>
                <w:kern w:val="2"/>
                <w:sz w:val="24"/>
                <w:szCs w:val="24"/>
                <w:lang w:val="en-US" w:eastAsia="zh-CN" w:bidi="ar-SA"/>
              </w:rPr>
            </w:pPr>
            <w:r>
              <w:rPr>
                <w:rFonts w:hint="eastAsia" w:ascii="楷体" w:hAnsi="楷体" w:eastAsia="楷体" w:cs="楷体"/>
                <w:sz w:val="24"/>
                <w:szCs w:val="32"/>
              </w:rPr>
              <w:t>√</w:t>
            </w:r>
          </w:p>
        </w:tc>
        <w:tc>
          <w:tcPr>
            <w:tcW w:w="308" w:type="pct"/>
            <w:noWrap w:val="0"/>
            <w:vAlign w:val="center"/>
          </w:tcPr>
          <w:p w14:paraId="1940CAC4">
            <w:pPr>
              <w:jc w:val="both"/>
              <w:rPr>
                <w:rFonts w:eastAsia="楷体"/>
                <w:sz w:val="24"/>
              </w:rPr>
            </w:pPr>
          </w:p>
        </w:tc>
        <w:tc>
          <w:tcPr>
            <w:tcW w:w="306" w:type="pct"/>
            <w:noWrap w:val="0"/>
            <w:vAlign w:val="center"/>
          </w:tcPr>
          <w:p w14:paraId="30326464">
            <w:pPr>
              <w:jc w:val="both"/>
              <w:rPr>
                <w:rFonts w:eastAsia="楷体"/>
                <w:sz w:val="24"/>
              </w:rPr>
            </w:pPr>
          </w:p>
        </w:tc>
        <w:tc>
          <w:tcPr>
            <w:tcW w:w="308" w:type="pct"/>
            <w:noWrap w:val="0"/>
            <w:vAlign w:val="center"/>
          </w:tcPr>
          <w:p w14:paraId="38CC6680">
            <w:pPr>
              <w:jc w:val="both"/>
              <w:rPr>
                <w:rFonts w:eastAsia="楷体"/>
                <w:sz w:val="24"/>
              </w:rPr>
            </w:pPr>
          </w:p>
        </w:tc>
        <w:tc>
          <w:tcPr>
            <w:tcW w:w="323" w:type="pct"/>
            <w:noWrap w:val="0"/>
            <w:vAlign w:val="center"/>
          </w:tcPr>
          <w:p w14:paraId="3192D180">
            <w:pPr>
              <w:jc w:val="both"/>
              <w:rPr>
                <w:rFonts w:eastAsia="楷体"/>
                <w:sz w:val="24"/>
              </w:rPr>
            </w:pPr>
          </w:p>
        </w:tc>
      </w:tr>
      <w:tr w14:paraId="05091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22EE499A">
            <w:pPr>
              <w:jc w:val="center"/>
              <w:rPr>
                <w:rFonts w:hint="default" w:eastAsia="楷体"/>
                <w:b/>
                <w:bCs/>
                <w:kern w:val="2"/>
                <w:sz w:val="24"/>
                <w:szCs w:val="24"/>
                <w:lang w:val="en-US" w:eastAsia="zh-CN" w:bidi="ar-SA"/>
              </w:rPr>
            </w:pPr>
            <w:r>
              <w:rPr>
                <w:rFonts w:hint="eastAsia" w:eastAsia="楷体"/>
                <w:b/>
                <w:bCs/>
                <w:sz w:val="24"/>
                <w:lang w:val="en-US" w:eastAsia="zh-CN"/>
              </w:rPr>
              <w:t>13</w:t>
            </w:r>
          </w:p>
        </w:tc>
        <w:tc>
          <w:tcPr>
            <w:tcW w:w="3014" w:type="pct"/>
            <w:noWrap w:val="0"/>
            <w:vAlign w:val="center"/>
          </w:tcPr>
          <w:p w14:paraId="2B409BD4">
            <w:pPr>
              <w:jc w:val="both"/>
              <w:rPr>
                <w:rFonts w:hint="eastAsia" w:eastAsia="楷体"/>
                <w:sz w:val="24"/>
                <w:lang w:val="en-US" w:eastAsia="zh-CN"/>
              </w:rPr>
            </w:pPr>
            <w:r>
              <w:rPr>
                <w:rFonts w:hint="eastAsia" w:eastAsia="楷体"/>
                <w:sz w:val="24"/>
                <w:lang w:val="en-US" w:eastAsia="zh-CN"/>
              </w:rPr>
              <w:t>结课报告选题内容合适吗？</w:t>
            </w:r>
          </w:p>
        </w:tc>
        <w:tc>
          <w:tcPr>
            <w:tcW w:w="306" w:type="pct"/>
            <w:noWrap w:val="0"/>
            <w:vAlign w:val="center"/>
          </w:tcPr>
          <w:p w14:paraId="3949DE07">
            <w:pPr>
              <w:jc w:val="both"/>
              <w:rPr>
                <w:rFonts w:eastAsia="楷体"/>
                <w:sz w:val="24"/>
              </w:rPr>
            </w:pPr>
          </w:p>
        </w:tc>
        <w:tc>
          <w:tcPr>
            <w:tcW w:w="308" w:type="pct"/>
            <w:noWrap w:val="0"/>
            <w:vAlign w:val="center"/>
          </w:tcPr>
          <w:p w14:paraId="6438E3D1">
            <w:pPr>
              <w:jc w:val="both"/>
              <w:rPr>
                <w:rFonts w:eastAsia="楷体"/>
                <w:sz w:val="24"/>
              </w:rPr>
            </w:pPr>
          </w:p>
        </w:tc>
        <w:tc>
          <w:tcPr>
            <w:tcW w:w="306" w:type="pct"/>
            <w:noWrap w:val="0"/>
            <w:vAlign w:val="center"/>
          </w:tcPr>
          <w:p w14:paraId="525FB5F5">
            <w:pPr>
              <w:jc w:val="both"/>
              <w:rPr>
                <w:rFonts w:eastAsia="楷体"/>
                <w:sz w:val="24"/>
              </w:rPr>
            </w:pPr>
          </w:p>
        </w:tc>
        <w:tc>
          <w:tcPr>
            <w:tcW w:w="308" w:type="pct"/>
            <w:noWrap w:val="0"/>
            <w:vAlign w:val="center"/>
          </w:tcPr>
          <w:p w14:paraId="156BA684">
            <w:pPr>
              <w:jc w:val="both"/>
              <w:rPr>
                <w:rFonts w:eastAsia="楷体"/>
                <w:sz w:val="24"/>
              </w:rPr>
            </w:pPr>
          </w:p>
        </w:tc>
        <w:tc>
          <w:tcPr>
            <w:tcW w:w="323" w:type="pct"/>
            <w:noWrap w:val="0"/>
            <w:vAlign w:val="center"/>
          </w:tcPr>
          <w:p w14:paraId="70D95B4F">
            <w:pPr>
              <w:jc w:val="center"/>
              <w:rPr>
                <w:rFonts w:eastAsia="楷体"/>
                <w:kern w:val="2"/>
                <w:sz w:val="24"/>
                <w:szCs w:val="24"/>
                <w:lang w:val="en-US" w:eastAsia="zh-CN" w:bidi="ar-SA"/>
              </w:rPr>
            </w:pPr>
            <w:r>
              <w:rPr>
                <w:rFonts w:hint="eastAsia" w:ascii="楷体" w:hAnsi="楷体" w:eastAsia="楷体" w:cs="楷体"/>
                <w:sz w:val="24"/>
                <w:szCs w:val="32"/>
              </w:rPr>
              <w:t>√</w:t>
            </w:r>
          </w:p>
        </w:tc>
      </w:tr>
      <w:tr w14:paraId="7FCD0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70004A1C">
            <w:pPr>
              <w:jc w:val="center"/>
              <w:rPr>
                <w:rFonts w:hint="default" w:eastAsia="楷体"/>
                <w:b/>
                <w:bCs/>
                <w:kern w:val="2"/>
                <w:sz w:val="24"/>
                <w:szCs w:val="24"/>
                <w:lang w:val="en-US" w:eastAsia="zh-CN" w:bidi="ar-SA"/>
              </w:rPr>
            </w:pPr>
            <w:r>
              <w:rPr>
                <w:rFonts w:hint="eastAsia" w:eastAsia="楷体"/>
                <w:b/>
                <w:bCs/>
                <w:sz w:val="24"/>
                <w:lang w:val="en-US" w:eastAsia="zh-CN"/>
              </w:rPr>
              <w:t>14</w:t>
            </w:r>
          </w:p>
        </w:tc>
        <w:tc>
          <w:tcPr>
            <w:tcW w:w="3014" w:type="pct"/>
            <w:noWrap w:val="0"/>
            <w:vAlign w:val="center"/>
          </w:tcPr>
          <w:p w14:paraId="0A287E1A">
            <w:pPr>
              <w:jc w:val="both"/>
              <w:rPr>
                <w:rFonts w:hint="eastAsia" w:eastAsia="楷体"/>
                <w:sz w:val="24"/>
                <w:lang w:val="en-US" w:eastAsia="zh-CN"/>
              </w:rPr>
            </w:pPr>
            <w:r>
              <w:rPr>
                <w:rFonts w:hint="eastAsia" w:eastAsia="楷体"/>
                <w:sz w:val="24"/>
                <w:lang w:val="en-US" w:eastAsia="zh-CN"/>
              </w:rPr>
              <w:t>结课报告工作量合适吗？</w:t>
            </w:r>
          </w:p>
        </w:tc>
        <w:tc>
          <w:tcPr>
            <w:tcW w:w="306" w:type="pct"/>
            <w:noWrap w:val="0"/>
            <w:vAlign w:val="center"/>
          </w:tcPr>
          <w:p w14:paraId="7D765FDA">
            <w:pPr>
              <w:jc w:val="both"/>
              <w:rPr>
                <w:rFonts w:eastAsia="楷体"/>
                <w:sz w:val="24"/>
              </w:rPr>
            </w:pPr>
          </w:p>
        </w:tc>
        <w:tc>
          <w:tcPr>
            <w:tcW w:w="308" w:type="pct"/>
            <w:noWrap w:val="0"/>
            <w:vAlign w:val="center"/>
          </w:tcPr>
          <w:p w14:paraId="088A5A13">
            <w:pPr>
              <w:jc w:val="both"/>
              <w:rPr>
                <w:rFonts w:eastAsia="楷体"/>
                <w:sz w:val="24"/>
              </w:rPr>
            </w:pPr>
          </w:p>
        </w:tc>
        <w:tc>
          <w:tcPr>
            <w:tcW w:w="306" w:type="pct"/>
            <w:noWrap w:val="0"/>
            <w:vAlign w:val="center"/>
          </w:tcPr>
          <w:p w14:paraId="64117ECA">
            <w:pPr>
              <w:jc w:val="both"/>
              <w:rPr>
                <w:rFonts w:eastAsia="楷体"/>
                <w:sz w:val="24"/>
              </w:rPr>
            </w:pPr>
          </w:p>
        </w:tc>
        <w:tc>
          <w:tcPr>
            <w:tcW w:w="308" w:type="pct"/>
            <w:noWrap w:val="0"/>
            <w:vAlign w:val="center"/>
          </w:tcPr>
          <w:p w14:paraId="3FD81F85">
            <w:pPr>
              <w:jc w:val="both"/>
              <w:rPr>
                <w:rFonts w:eastAsia="楷体"/>
                <w:sz w:val="24"/>
              </w:rPr>
            </w:pPr>
          </w:p>
        </w:tc>
        <w:tc>
          <w:tcPr>
            <w:tcW w:w="323" w:type="pct"/>
            <w:noWrap w:val="0"/>
            <w:vAlign w:val="center"/>
          </w:tcPr>
          <w:p w14:paraId="5FE85999">
            <w:pPr>
              <w:jc w:val="center"/>
              <w:rPr>
                <w:rFonts w:eastAsia="楷体"/>
                <w:kern w:val="2"/>
                <w:sz w:val="24"/>
                <w:szCs w:val="24"/>
                <w:lang w:val="en-US" w:eastAsia="zh-CN" w:bidi="ar-SA"/>
              </w:rPr>
            </w:pPr>
            <w:r>
              <w:rPr>
                <w:rFonts w:hint="eastAsia" w:ascii="楷体" w:hAnsi="楷体" w:eastAsia="楷体" w:cs="楷体"/>
                <w:sz w:val="24"/>
                <w:szCs w:val="32"/>
              </w:rPr>
              <w:t>√</w:t>
            </w:r>
          </w:p>
        </w:tc>
      </w:tr>
      <w:tr w14:paraId="7BC6E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6218BA0B">
            <w:pPr>
              <w:jc w:val="center"/>
              <w:rPr>
                <w:rFonts w:hint="default" w:eastAsia="楷体"/>
                <w:b/>
                <w:bCs/>
                <w:kern w:val="2"/>
                <w:sz w:val="24"/>
                <w:szCs w:val="24"/>
                <w:lang w:val="en-US" w:eastAsia="zh-CN" w:bidi="ar-SA"/>
              </w:rPr>
            </w:pPr>
            <w:r>
              <w:rPr>
                <w:rFonts w:hint="default" w:eastAsia="楷体"/>
                <w:b/>
                <w:bCs/>
                <w:sz w:val="24"/>
                <w:lang w:val="en-US" w:eastAsia="zh-CN"/>
              </w:rPr>
              <w:t>1</w:t>
            </w:r>
            <w:r>
              <w:rPr>
                <w:rFonts w:hint="eastAsia" w:eastAsia="楷体"/>
                <w:b/>
                <w:bCs/>
                <w:sz w:val="24"/>
                <w:lang w:val="en-US" w:eastAsia="zh-CN"/>
              </w:rPr>
              <w:t>5</w:t>
            </w:r>
          </w:p>
        </w:tc>
        <w:tc>
          <w:tcPr>
            <w:tcW w:w="3014" w:type="pct"/>
            <w:noWrap w:val="0"/>
            <w:vAlign w:val="center"/>
          </w:tcPr>
          <w:p w14:paraId="3EB6F3F5">
            <w:pPr>
              <w:jc w:val="both"/>
              <w:rPr>
                <w:rFonts w:hint="eastAsia" w:eastAsia="楷体"/>
                <w:sz w:val="24"/>
              </w:rPr>
            </w:pPr>
            <w:r>
              <w:rPr>
                <w:rFonts w:hint="eastAsia" w:eastAsia="楷体"/>
                <w:sz w:val="24"/>
              </w:rPr>
              <w:t>作业、</w:t>
            </w:r>
            <w:r>
              <w:rPr>
                <w:rFonts w:hint="eastAsia" w:eastAsia="楷体"/>
                <w:sz w:val="24"/>
                <w:lang w:val="en-US" w:eastAsia="zh-CN"/>
              </w:rPr>
              <w:t>结课</w:t>
            </w:r>
            <w:r>
              <w:rPr>
                <w:rFonts w:hint="eastAsia" w:eastAsia="楷体"/>
                <w:sz w:val="24"/>
              </w:rPr>
              <w:t>报告等应该</w:t>
            </w:r>
            <w:r>
              <w:rPr>
                <w:rFonts w:hint="eastAsia" w:eastAsia="楷体"/>
                <w:sz w:val="24"/>
                <w:lang w:val="en-US" w:eastAsia="zh-CN"/>
              </w:rPr>
              <w:t>以多人组队方式</w:t>
            </w:r>
            <w:r>
              <w:rPr>
                <w:rFonts w:hint="eastAsia" w:eastAsia="楷体"/>
                <w:sz w:val="24"/>
              </w:rPr>
              <w:t>完成吗？</w:t>
            </w:r>
          </w:p>
        </w:tc>
        <w:tc>
          <w:tcPr>
            <w:tcW w:w="306" w:type="pct"/>
            <w:noWrap w:val="0"/>
            <w:vAlign w:val="center"/>
          </w:tcPr>
          <w:p w14:paraId="12631CBF">
            <w:pPr>
              <w:jc w:val="center"/>
              <w:rPr>
                <w:rFonts w:eastAsia="楷体"/>
                <w:kern w:val="2"/>
                <w:sz w:val="24"/>
                <w:szCs w:val="24"/>
                <w:lang w:val="en-US" w:eastAsia="zh-CN" w:bidi="ar-SA"/>
              </w:rPr>
            </w:pPr>
            <w:r>
              <w:rPr>
                <w:rFonts w:hint="eastAsia" w:ascii="楷体" w:hAnsi="楷体" w:eastAsia="楷体" w:cs="楷体"/>
                <w:sz w:val="24"/>
                <w:szCs w:val="32"/>
              </w:rPr>
              <w:t>√</w:t>
            </w:r>
          </w:p>
        </w:tc>
        <w:tc>
          <w:tcPr>
            <w:tcW w:w="308" w:type="pct"/>
            <w:noWrap w:val="0"/>
            <w:vAlign w:val="center"/>
          </w:tcPr>
          <w:p w14:paraId="20AED139">
            <w:pPr>
              <w:jc w:val="both"/>
              <w:rPr>
                <w:rFonts w:eastAsia="楷体"/>
                <w:sz w:val="24"/>
              </w:rPr>
            </w:pPr>
          </w:p>
        </w:tc>
        <w:tc>
          <w:tcPr>
            <w:tcW w:w="306" w:type="pct"/>
            <w:noWrap w:val="0"/>
            <w:vAlign w:val="center"/>
          </w:tcPr>
          <w:p w14:paraId="28A4AD4F">
            <w:pPr>
              <w:jc w:val="both"/>
              <w:rPr>
                <w:rFonts w:eastAsia="楷体"/>
                <w:sz w:val="24"/>
              </w:rPr>
            </w:pPr>
          </w:p>
        </w:tc>
        <w:tc>
          <w:tcPr>
            <w:tcW w:w="308" w:type="pct"/>
            <w:noWrap w:val="0"/>
            <w:vAlign w:val="center"/>
          </w:tcPr>
          <w:p w14:paraId="05C64775">
            <w:pPr>
              <w:jc w:val="both"/>
              <w:rPr>
                <w:rFonts w:eastAsia="楷体"/>
                <w:sz w:val="24"/>
              </w:rPr>
            </w:pPr>
          </w:p>
        </w:tc>
        <w:tc>
          <w:tcPr>
            <w:tcW w:w="323" w:type="pct"/>
            <w:noWrap w:val="0"/>
            <w:vAlign w:val="center"/>
          </w:tcPr>
          <w:p w14:paraId="50866417">
            <w:pPr>
              <w:jc w:val="both"/>
              <w:rPr>
                <w:rFonts w:eastAsia="楷体"/>
                <w:sz w:val="24"/>
              </w:rPr>
            </w:pPr>
          </w:p>
        </w:tc>
      </w:tr>
      <w:tr w14:paraId="15B19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6C243075">
            <w:pPr>
              <w:jc w:val="center"/>
              <w:rPr>
                <w:rFonts w:hint="default" w:eastAsia="楷体"/>
                <w:b/>
                <w:bCs/>
                <w:kern w:val="2"/>
                <w:sz w:val="24"/>
                <w:szCs w:val="24"/>
                <w:lang w:val="en-US" w:eastAsia="zh-CN" w:bidi="ar-SA"/>
              </w:rPr>
            </w:pPr>
            <w:r>
              <w:rPr>
                <w:rFonts w:hint="default" w:eastAsia="楷体"/>
                <w:b/>
                <w:bCs/>
                <w:sz w:val="24"/>
                <w:lang w:val="en-US" w:eastAsia="zh-CN"/>
              </w:rPr>
              <w:t>1</w:t>
            </w:r>
            <w:r>
              <w:rPr>
                <w:rFonts w:hint="eastAsia" w:eastAsia="楷体"/>
                <w:b/>
                <w:bCs/>
                <w:sz w:val="24"/>
                <w:lang w:val="en-US" w:eastAsia="zh-CN"/>
              </w:rPr>
              <w:t>6</w:t>
            </w:r>
          </w:p>
        </w:tc>
        <w:tc>
          <w:tcPr>
            <w:tcW w:w="3014" w:type="pct"/>
            <w:noWrap w:val="0"/>
            <w:vAlign w:val="center"/>
          </w:tcPr>
          <w:p w14:paraId="70AB403E">
            <w:pPr>
              <w:jc w:val="both"/>
              <w:rPr>
                <w:rFonts w:hint="default" w:eastAsia="楷体"/>
                <w:sz w:val="24"/>
                <w:lang w:val="en-US" w:eastAsia="zh-CN"/>
              </w:rPr>
            </w:pPr>
            <w:r>
              <w:rPr>
                <w:rFonts w:hint="eastAsia" w:eastAsia="楷体"/>
                <w:sz w:val="24"/>
                <w:lang w:val="en-US" w:eastAsia="zh-CN"/>
              </w:rPr>
              <w:t>在此之前你是否有CV领域学习/科研/项目等方面的经验或经历？</w:t>
            </w:r>
          </w:p>
        </w:tc>
        <w:tc>
          <w:tcPr>
            <w:tcW w:w="306" w:type="pct"/>
            <w:noWrap w:val="0"/>
            <w:vAlign w:val="center"/>
          </w:tcPr>
          <w:p w14:paraId="40C68E16">
            <w:pPr>
              <w:jc w:val="both"/>
              <w:rPr>
                <w:rFonts w:eastAsia="楷体"/>
                <w:sz w:val="24"/>
              </w:rPr>
            </w:pPr>
          </w:p>
        </w:tc>
        <w:tc>
          <w:tcPr>
            <w:tcW w:w="308" w:type="pct"/>
            <w:noWrap w:val="0"/>
            <w:vAlign w:val="center"/>
          </w:tcPr>
          <w:p w14:paraId="080FB236">
            <w:pPr>
              <w:jc w:val="both"/>
              <w:rPr>
                <w:rFonts w:eastAsia="楷体"/>
                <w:sz w:val="24"/>
              </w:rPr>
            </w:pPr>
          </w:p>
        </w:tc>
        <w:tc>
          <w:tcPr>
            <w:tcW w:w="306" w:type="pct"/>
            <w:noWrap w:val="0"/>
            <w:vAlign w:val="center"/>
          </w:tcPr>
          <w:p w14:paraId="65A102BA">
            <w:pPr>
              <w:jc w:val="center"/>
              <w:rPr>
                <w:rFonts w:eastAsia="楷体"/>
                <w:kern w:val="2"/>
                <w:sz w:val="24"/>
                <w:szCs w:val="24"/>
                <w:lang w:val="en-US" w:eastAsia="zh-CN" w:bidi="ar-SA"/>
              </w:rPr>
            </w:pPr>
            <w:r>
              <w:rPr>
                <w:rFonts w:hint="eastAsia" w:ascii="楷体" w:hAnsi="楷体" w:eastAsia="楷体" w:cs="楷体"/>
                <w:sz w:val="24"/>
                <w:szCs w:val="32"/>
              </w:rPr>
              <w:t>√</w:t>
            </w:r>
          </w:p>
        </w:tc>
        <w:tc>
          <w:tcPr>
            <w:tcW w:w="308" w:type="pct"/>
            <w:noWrap w:val="0"/>
            <w:vAlign w:val="center"/>
          </w:tcPr>
          <w:p w14:paraId="2F51C55B">
            <w:pPr>
              <w:jc w:val="both"/>
              <w:rPr>
                <w:rFonts w:eastAsia="楷体"/>
                <w:sz w:val="24"/>
              </w:rPr>
            </w:pPr>
          </w:p>
        </w:tc>
        <w:tc>
          <w:tcPr>
            <w:tcW w:w="323" w:type="pct"/>
            <w:noWrap w:val="0"/>
            <w:vAlign w:val="center"/>
          </w:tcPr>
          <w:p w14:paraId="357B530E">
            <w:pPr>
              <w:jc w:val="both"/>
              <w:rPr>
                <w:rFonts w:eastAsia="楷体"/>
                <w:sz w:val="24"/>
              </w:rPr>
            </w:pPr>
          </w:p>
        </w:tc>
      </w:tr>
      <w:tr w14:paraId="5CDE4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5C18968B">
            <w:pPr>
              <w:jc w:val="center"/>
              <w:rPr>
                <w:rFonts w:hint="default" w:eastAsia="楷体"/>
                <w:b/>
                <w:bCs/>
                <w:kern w:val="2"/>
                <w:sz w:val="24"/>
                <w:szCs w:val="24"/>
                <w:lang w:val="en-US" w:eastAsia="zh-CN" w:bidi="ar-SA"/>
              </w:rPr>
            </w:pPr>
            <w:r>
              <w:rPr>
                <w:rFonts w:hint="eastAsia" w:eastAsia="楷体"/>
                <w:b/>
                <w:bCs/>
                <w:sz w:val="24"/>
                <w:lang w:val="en-US" w:eastAsia="zh-CN"/>
              </w:rPr>
              <w:t>17</w:t>
            </w:r>
          </w:p>
        </w:tc>
        <w:tc>
          <w:tcPr>
            <w:tcW w:w="3014" w:type="pct"/>
            <w:noWrap w:val="0"/>
            <w:vAlign w:val="center"/>
          </w:tcPr>
          <w:p w14:paraId="7FAD9DAB">
            <w:pPr>
              <w:jc w:val="both"/>
              <w:rPr>
                <w:rFonts w:hint="eastAsia" w:eastAsia="楷体"/>
                <w:sz w:val="24"/>
              </w:rPr>
            </w:pPr>
            <w:r>
              <w:rPr>
                <w:rFonts w:hint="eastAsia" w:eastAsia="楷体"/>
                <w:sz w:val="24"/>
              </w:rPr>
              <w:t>这门课程是否开拓了你在计算机视觉领域的视野</w:t>
            </w:r>
            <w:r>
              <w:rPr>
                <w:rFonts w:hint="eastAsia" w:eastAsia="楷体"/>
                <w:sz w:val="24"/>
                <w:lang w:val="en-US" w:eastAsia="zh-CN"/>
              </w:rPr>
              <w:t>或者</w:t>
            </w:r>
            <w:r>
              <w:rPr>
                <w:rFonts w:hint="eastAsia" w:eastAsia="楷体"/>
                <w:sz w:val="24"/>
              </w:rPr>
              <w:t>提升了你的兴趣？</w:t>
            </w:r>
          </w:p>
        </w:tc>
        <w:tc>
          <w:tcPr>
            <w:tcW w:w="306" w:type="pct"/>
            <w:noWrap w:val="0"/>
            <w:vAlign w:val="center"/>
          </w:tcPr>
          <w:p w14:paraId="1ACFCBDE">
            <w:pPr>
              <w:jc w:val="both"/>
              <w:rPr>
                <w:rFonts w:eastAsia="楷体"/>
                <w:sz w:val="24"/>
              </w:rPr>
            </w:pPr>
          </w:p>
        </w:tc>
        <w:tc>
          <w:tcPr>
            <w:tcW w:w="308" w:type="pct"/>
            <w:noWrap w:val="0"/>
            <w:vAlign w:val="center"/>
          </w:tcPr>
          <w:p w14:paraId="6C8DF60F">
            <w:pPr>
              <w:jc w:val="both"/>
              <w:rPr>
                <w:rFonts w:eastAsia="楷体"/>
                <w:sz w:val="24"/>
              </w:rPr>
            </w:pPr>
          </w:p>
        </w:tc>
        <w:tc>
          <w:tcPr>
            <w:tcW w:w="306" w:type="pct"/>
            <w:noWrap w:val="0"/>
            <w:vAlign w:val="center"/>
          </w:tcPr>
          <w:p w14:paraId="49C95653">
            <w:pPr>
              <w:jc w:val="both"/>
              <w:rPr>
                <w:rFonts w:eastAsia="楷体"/>
                <w:sz w:val="24"/>
              </w:rPr>
            </w:pPr>
          </w:p>
        </w:tc>
        <w:tc>
          <w:tcPr>
            <w:tcW w:w="308" w:type="pct"/>
            <w:noWrap w:val="0"/>
            <w:vAlign w:val="center"/>
          </w:tcPr>
          <w:p w14:paraId="59FCA463">
            <w:pPr>
              <w:jc w:val="both"/>
              <w:rPr>
                <w:rFonts w:eastAsia="楷体"/>
                <w:sz w:val="24"/>
              </w:rPr>
            </w:pPr>
          </w:p>
        </w:tc>
        <w:tc>
          <w:tcPr>
            <w:tcW w:w="323" w:type="pct"/>
            <w:noWrap w:val="0"/>
            <w:vAlign w:val="center"/>
          </w:tcPr>
          <w:p w14:paraId="4E2E731D">
            <w:pPr>
              <w:jc w:val="center"/>
              <w:rPr>
                <w:rFonts w:eastAsia="楷体"/>
                <w:kern w:val="2"/>
                <w:sz w:val="24"/>
                <w:szCs w:val="24"/>
                <w:lang w:val="en-US" w:eastAsia="zh-CN" w:bidi="ar-SA"/>
              </w:rPr>
            </w:pPr>
            <w:r>
              <w:rPr>
                <w:rFonts w:hint="eastAsia" w:ascii="楷体" w:hAnsi="楷体" w:eastAsia="楷体" w:cs="楷体"/>
                <w:sz w:val="24"/>
                <w:szCs w:val="32"/>
              </w:rPr>
              <w:t>√</w:t>
            </w:r>
          </w:p>
        </w:tc>
      </w:tr>
      <w:tr w14:paraId="69A37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433" w:type="pct"/>
            <w:noWrap w:val="0"/>
            <w:vAlign w:val="center"/>
          </w:tcPr>
          <w:p w14:paraId="695CB293">
            <w:pPr>
              <w:jc w:val="center"/>
              <w:rPr>
                <w:rFonts w:hint="default" w:eastAsia="楷体"/>
                <w:b/>
                <w:bCs/>
                <w:sz w:val="24"/>
                <w:lang w:val="en-US" w:eastAsia="zh-CN"/>
              </w:rPr>
            </w:pPr>
            <w:r>
              <w:rPr>
                <w:rFonts w:hint="eastAsia" w:eastAsia="楷体"/>
                <w:b/>
                <w:bCs/>
                <w:sz w:val="24"/>
                <w:lang w:val="en-US" w:eastAsia="zh-CN"/>
              </w:rPr>
              <w:t>18</w:t>
            </w:r>
          </w:p>
        </w:tc>
        <w:tc>
          <w:tcPr>
            <w:tcW w:w="3014" w:type="pct"/>
            <w:noWrap w:val="0"/>
            <w:vAlign w:val="center"/>
          </w:tcPr>
          <w:p w14:paraId="6AFC2AAE">
            <w:pPr>
              <w:jc w:val="both"/>
              <w:rPr>
                <w:rFonts w:hint="default" w:eastAsia="楷体"/>
                <w:sz w:val="24"/>
                <w:lang w:val="en-US" w:eastAsia="zh-CN"/>
              </w:rPr>
            </w:pPr>
            <w:r>
              <w:rPr>
                <w:rFonts w:hint="eastAsia" w:eastAsia="楷体"/>
                <w:sz w:val="24"/>
                <w:lang w:val="en-US" w:eastAsia="zh-CN"/>
              </w:rPr>
              <w:t>课堂上介绍学者事迹的内容是否有益？</w:t>
            </w:r>
          </w:p>
        </w:tc>
        <w:tc>
          <w:tcPr>
            <w:tcW w:w="306" w:type="pct"/>
            <w:noWrap w:val="0"/>
            <w:vAlign w:val="center"/>
          </w:tcPr>
          <w:p w14:paraId="3EB55562">
            <w:pPr>
              <w:jc w:val="both"/>
              <w:rPr>
                <w:rFonts w:eastAsia="楷体"/>
                <w:sz w:val="24"/>
              </w:rPr>
            </w:pPr>
          </w:p>
        </w:tc>
        <w:tc>
          <w:tcPr>
            <w:tcW w:w="308" w:type="pct"/>
            <w:noWrap w:val="0"/>
            <w:vAlign w:val="center"/>
          </w:tcPr>
          <w:p w14:paraId="5497B6A9">
            <w:pPr>
              <w:jc w:val="both"/>
              <w:rPr>
                <w:rFonts w:eastAsia="楷体"/>
                <w:sz w:val="24"/>
              </w:rPr>
            </w:pPr>
          </w:p>
        </w:tc>
        <w:tc>
          <w:tcPr>
            <w:tcW w:w="306" w:type="pct"/>
            <w:noWrap w:val="0"/>
            <w:vAlign w:val="center"/>
          </w:tcPr>
          <w:p w14:paraId="363A5F94">
            <w:pPr>
              <w:jc w:val="both"/>
              <w:rPr>
                <w:rFonts w:eastAsia="楷体"/>
                <w:sz w:val="24"/>
              </w:rPr>
            </w:pPr>
          </w:p>
        </w:tc>
        <w:tc>
          <w:tcPr>
            <w:tcW w:w="308" w:type="pct"/>
            <w:noWrap w:val="0"/>
            <w:vAlign w:val="center"/>
          </w:tcPr>
          <w:p w14:paraId="34B66A16">
            <w:pPr>
              <w:jc w:val="both"/>
              <w:rPr>
                <w:rFonts w:eastAsia="楷体"/>
                <w:sz w:val="24"/>
              </w:rPr>
            </w:pPr>
          </w:p>
        </w:tc>
        <w:tc>
          <w:tcPr>
            <w:tcW w:w="323" w:type="pct"/>
            <w:noWrap w:val="0"/>
            <w:vAlign w:val="center"/>
          </w:tcPr>
          <w:p w14:paraId="56906585">
            <w:pPr>
              <w:jc w:val="center"/>
              <w:rPr>
                <w:rFonts w:eastAsia="楷体"/>
                <w:kern w:val="2"/>
                <w:sz w:val="24"/>
                <w:szCs w:val="24"/>
                <w:lang w:val="en-US" w:eastAsia="zh-CN" w:bidi="ar-SA"/>
              </w:rPr>
            </w:pPr>
            <w:r>
              <w:rPr>
                <w:rFonts w:hint="eastAsia" w:ascii="楷体" w:hAnsi="楷体" w:eastAsia="楷体" w:cs="楷体"/>
                <w:sz w:val="24"/>
                <w:szCs w:val="32"/>
              </w:rPr>
              <w:t>√</w:t>
            </w:r>
          </w:p>
        </w:tc>
      </w:tr>
      <w:tr w14:paraId="096E5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00" w:type="pct"/>
            <w:gridSpan w:val="7"/>
            <w:noWrap w:val="0"/>
            <w:vAlign w:val="center"/>
          </w:tcPr>
          <w:p w14:paraId="02B72328">
            <w:pPr>
              <w:jc w:val="both"/>
              <w:rPr>
                <w:rFonts w:hint="default" w:eastAsia="楷体"/>
                <w:b w:val="0"/>
                <w:bCs w:val="0"/>
                <w:sz w:val="24"/>
                <w:lang w:val="en-US" w:eastAsia="zh-CN"/>
              </w:rPr>
            </w:pPr>
            <w:r>
              <w:rPr>
                <w:rFonts w:hint="eastAsia" w:eastAsia="楷体"/>
                <w:b w:val="0"/>
                <w:bCs w:val="0"/>
                <w:sz w:val="24"/>
                <w:lang w:val="en-US" w:eastAsia="zh-CN"/>
              </w:rPr>
              <w:t>请填写学习这门课的收获感想、课程特色和改进建议（不够可附页）：</w:t>
            </w:r>
          </w:p>
          <w:p w14:paraId="37732A42">
            <w:pPr>
              <w:jc w:val="both"/>
              <w:rPr>
                <w:rFonts w:hint="default" w:eastAsia="楷体"/>
                <w:b w:val="0"/>
                <w:bCs w:val="0"/>
                <w:sz w:val="24"/>
                <w:lang w:val="en-US" w:eastAsia="zh-CN"/>
              </w:rPr>
            </w:pPr>
            <w:r>
              <w:rPr>
                <w:rFonts w:hint="eastAsia" w:eastAsia="楷体"/>
                <w:b/>
                <w:bCs/>
                <w:sz w:val="24"/>
                <w:lang w:val="en-US" w:eastAsia="zh-CN"/>
              </w:rPr>
              <w:t>收获感想</w:t>
            </w:r>
            <w:r>
              <w:rPr>
                <w:rFonts w:hint="eastAsia" w:eastAsia="楷体"/>
                <w:b w:val="0"/>
                <w:bCs w:val="0"/>
                <w:sz w:val="24"/>
                <w:lang w:val="en-US" w:eastAsia="zh-CN"/>
              </w:rPr>
              <w:t>：</w:t>
            </w:r>
          </w:p>
          <w:p w14:paraId="5264FF5C">
            <w:pPr>
              <w:jc w:val="both"/>
              <w:rPr>
                <w:rFonts w:hint="default" w:eastAsia="楷体"/>
                <w:b w:val="0"/>
                <w:bCs w:val="0"/>
                <w:sz w:val="24"/>
                <w:lang w:val="en-US" w:eastAsia="zh-CN"/>
              </w:rPr>
            </w:pPr>
          </w:p>
          <w:p w14:paraId="28CC8EE6">
            <w:pPr>
              <w:jc w:val="both"/>
              <w:rPr>
                <w:rFonts w:hint="default" w:eastAsia="楷体"/>
                <w:b w:val="0"/>
                <w:bCs w:val="0"/>
                <w:sz w:val="24"/>
                <w:lang w:val="en-US" w:eastAsia="zh-CN"/>
              </w:rPr>
            </w:pPr>
          </w:p>
          <w:p w14:paraId="503D3529">
            <w:pPr>
              <w:jc w:val="both"/>
              <w:rPr>
                <w:rFonts w:hint="default" w:eastAsia="楷体"/>
                <w:b w:val="0"/>
                <w:bCs w:val="0"/>
                <w:sz w:val="24"/>
                <w:lang w:val="en-US" w:eastAsia="zh-CN"/>
              </w:rPr>
            </w:pPr>
          </w:p>
          <w:p w14:paraId="672CEC9C">
            <w:pPr>
              <w:jc w:val="both"/>
              <w:rPr>
                <w:rFonts w:hint="default" w:eastAsia="楷体"/>
                <w:b w:val="0"/>
                <w:bCs w:val="0"/>
                <w:sz w:val="24"/>
                <w:lang w:val="en-US" w:eastAsia="zh-CN"/>
              </w:rPr>
            </w:pPr>
          </w:p>
          <w:p w14:paraId="403857B9">
            <w:pPr>
              <w:jc w:val="both"/>
              <w:rPr>
                <w:rFonts w:hint="default" w:eastAsia="楷体"/>
                <w:b w:val="0"/>
                <w:bCs w:val="0"/>
                <w:sz w:val="24"/>
                <w:lang w:val="en-US" w:eastAsia="zh-CN"/>
              </w:rPr>
            </w:pPr>
            <w:r>
              <w:rPr>
                <w:rFonts w:hint="eastAsia" w:ascii="Times New Roman" w:hAnsi="Times New Roman" w:eastAsia="楷体" w:cs="Times New Roman"/>
                <w:b/>
                <w:bCs/>
                <w:sz w:val="24"/>
                <w:lang w:val="en-US" w:eastAsia="zh-CN"/>
              </w:rPr>
              <w:t>课程特色和改进建议</w:t>
            </w:r>
            <w:r>
              <w:rPr>
                <w:rFonts w:hint="eastAsia" w:eastAsia="楷体"/>
                <w:b w:val="0"/>
                <w:bCs w:val="0"/>
                <w:sz w:val="24"/>
                <w:lang w:val="en-US" w:eastAsia="zh-CN"/>
              </w:rPr>
              <w:t>：</w:t>
            </w:r>
          </w:p>
          <w:p w14:paraId="2E302754">
            <w:pPr>
              <w:jc w:val="both"/>
              <w:rPr>
                <w:rFonts w:hint="default" w:eastAsia="楷体"/>
                <w:b w:val="0"/>
                <w:bCs w:val="0"/>
                <w:sz w:val="24"/>
                <w:lang w:val="en-US" w:eastAsia="zh-CN"/>
              </w:rPr>
            </w:pPr>
          </w:p>
          <w:p w14:paraId="4120989C">
            <w:pPr>
              <w:jc w:val="both"/>
              <w:rPr>
                <w:rFonts w:hint="default" w:eastAsia="楷体"/>
                <w:b w:val="0"/>
                <w:bCs w:val="0"/>
                <w:sz w:val="24"/>
                <w:lang w:val="en-US" w:eastAsia="zh-CN"/>
              </w:rPr>
            </w:pPr>
          </w:p>
          <w:p w14:paraId="6DFD37BA">
            <w:pPr>
              <w:jc w:val="both"/>
              <w:rPr>
                <w:rFonts w:hint="default" w:eastAsia="楷体"/>
                <w:b w:val="0"/>
                <w:bCs w:val="0"/>
                <w:sz w:val="24"/>
                <w:lang w:val="en-US" w:eastAsia="zh-CN"/>
              </w:rPr>
            </w:pPr>
          </w:p>
          <w:p w14:paraId="015DA12D">
            <w:pPr>
              <w:jc w:val="both"/>
              <w:rPr>
                <w:rFonts w:hint="default" w:eastAsia="楷体"/>
                <w:b w:val="0"/>
                <w:bCs w:val="0"/>
                <w:sz w:val="24"/>
                <w:lang w:val="en-US" w:eastAsia="zh-CN"/>
              </w:rPr>
            </w:pPr>
          </w:p>
        </w:tc>
      </w:tr>
    </w:tbl>
    <w:p w14:paraId="47AE9401">
      <w:pPr>
        <w:rPr>
          <w:rFonts w:hint="eastAsia"/>
          <w:lang w:val="en-US" w:eastAsia="zh-CN"/>
        </w:rPr>
      </w:pPr>
      <w:r>
        <w:br w:type="page"/>
      </w:r>
      <w:r>
        <w:rPr>
          <w:rFonts w:hint="eastAsia"/>
          <w:lang w:val="en-US" w:eastAsia="zh-CN"/>
        </w:rPr>
        <w:t xml:space="preserve">  </w:t>
      </w:r>
    </w:p>
    <w:p w14:paraId="729C5CB7"/>
    <w:p w14:paraId="4418C61E"/>
    <w:p w14:paraId="13B5B94D">
      <w:pPr>
        <w:rPr>
          <w:rFonts w:hint="eastAsia" w:ascii="Times New Roman" w:hAnsi="Times New Roman" w:eastAsia="宋体" w:cs="Times New Roman"/>
          <w:b/>
          <w:bCs/>
          <w:vanish/>
          <w:sz w:val="36"/>
          <w:szCs w:val="44"/>
          <w:lang w:val="en-US" w:eastAsia="zh-CN"/>
        </w:rPr>
      </w:pPr>
      <w:r>
        <w:rPr>
          <w:rFonts w:hint="eastAsia" w:ascii="Times New Roman" w:hAnsi="Times New Roman" w:eastAsia="宋体" w:cs="Times New Roman"/>
          <w:b/>
          <w:bCs/>
          <w:vanish/>
          <w:sz w:val="36"/>
          <w:szCs w:val="44"/>
          <w:lang w:val="en-US" w:eastAsia="zh-CN"/>
        </w:rPr>
        <w:t>此处占位空白页，不要删</w:t>
      </w:r>
    </w:p>
    <w:p w14:paraId="7A5BC0AC"/>
    <w:p w14:paraId="484A8AF3"/>
    <w:p w14:paraId="6553451F"/>
    <w:p w14:paraId="3050353A">
      <w:pPr>
        <w:rPr>
          <w:rFonts w:hint="eastAsia" w:ascii="Times New Roman" w:hAnsi="Times New Roman" w:eastAsia="宋体" w:cs="Times New Roman"/>
          <w:b/>
          <w:bCs/>
          <w:vanish/>
          <w:sz w:val="36"/>
          <w:szCs w:val="44"/>
          <w:lang w:val="en-US" w:eastAsia="zh-CN"/>
        </w:rPr>
      </w:pPr>
      <w:r>
        <w:rPr>
          <w:rFonts w:hint="eastAsia" w:ascii="Times New Roman" w:hAnsi="Times New Roman" w:eastAsia="宋体" w:cs="Times New Roman"/>
          <w:b/>
          <w:bCs/>
          <w:vanish/>
          <w:sz w:val="36"/>
          <w:szCs w:val="44"/>
          <w:lang w:val="en-US" w:eastAsia="zh-CN"/>
        </w:rPr>
        <w:t>此处占位空白页，不要删</w:t>
      </w:r>
    </w:p>
    <w:p w14:paraId="09F24F56">
      <w:pPr>
        <w:rPr>
          <w:rFonts w:hint="eastAsia"/>
          <w:lang w:val="en-US" w:eastAsia="zh-CN"/>
        </w:rPr>
      </w:pPr>
      <w:r>
        <w:rPr>
          <w:rFonts w:hint="eastAsia"/>
          <w:lang w:val="en-US" w:eastAsia="zh-CN"/>
        </w:rPr>
        <w:t xml:space="preserve">  </w:t>
      </w:r>
    </w:p>
    <w:p w14:paraId="530ADFF4">
      <w:pPr>
        <w:rPr>
          <w:rFonts w:hint="eastAsia"/>
          <w:lang w:val="en-US" w:eastAsia="zh-CN"/>
        </w:rPr>
      </w:pPr>
    </w:p>
    <w:p w14:paraId="0285BAF3">
      <w:pPr>
        <w:rPr>
          <w:rFonts w:hint="eastAsia"/>
          <w:lang w:val="en-US" w:eastAsia="zh-CN"/>
        </w:rPr>
      </w:pPr>
    </w:p>
    <w:p w14:paraId="0C8F3DF8">
      <w:pPr>
        <w:rPr>
          <w:rFonts w:hint="eastAsia" w:ascii="Times New Roman" w:hAnsi="Times New Roman" w:eastAsia="宋体" w:cs="Times New Roman"/>
          <w:b/>
          <w:bCs/>
          <w:vanish/>
          <w:sz w:val="36"/>
          <w:szCs w:val="44"/>
          <w:lang w:val="en-US" w:eastAsia="zh-CN"/>
        </w:rPr>
      </w:pPr>
      <w:r>
        <w:rPr>
          <w:rFonts w:hint="eastAsia" w:ascii="Times New Roman" w:hAnsi="Times New Roman" w:eastAsia="宋体" w:cs="Times New Roman"/>
          <w:b/>
          <w:bCs/>
          <w:vanish/>
          <w:sz w:val="36"/>
          <w:szCs w:val="44"/>
          <w:lang w:val="en-US" w:eastAsia="zh-CN"/>
        </w:rPr>
        <w:t>此处占位空白页，不要删</w:t>
      </w:r>
    </w:p>
    <w:p w14:paraId="2EBF7918">
      <w:pPr>
        <w:rPr>
          <w:rFonts w:hint="eastAsia"/>
          <w:lang w:val="en-US" w:eastAsia="zh-CN"/>
        </w:rPr>
      </w:pPr>
    </w:p>
    <w:p w14:paraId="0B62427D">
      <w:pPr>
        <w:rPr>
          <w:rFonts w:hint="eastAsia"/>
          <w:lang w:val="en-US" w:eastAsia="zh-CN"/>
        </w:rPr>
      </w:pPr>
    </w:p>
    <w:p w14:paraId="4784A185">
      <w:pPr>
        <w:rPr>
          <w:rFonts w:hint="eastAsia"/>
          <w:lang w:val="en-US" w:eastAsia="zh-CN"/>
        </w:rPr>
      </w:pPr>
    </w:p>
    <w:p w14:paraId="6DF8A6DD">
      <w:pPr>
        <w:rPr>
          <w:rFonts w:hint="eastAsia"/>
          <w:lang w:val="en-US" w:eastAsia="zh-CN"/>
        </w:rPr>
      </w:pPr>
    </w:p>
    <w:p w14:paraId="58036F6E">
      <w:pPr>
        <w:rPr>
          <w:rFonts w:hint="default"/>
          <w:lang w:val="en-US" w:eastAsia="zh-CN"/>
        </w:rPr>
      </w:pPr>
    </w:p>
    <w:p w14:paraId="2B0B3B4F">
      <w:pPr>
        <w:keepNext w:val="0"/>
        <w:keepLines w:val="0"/>
        <w:pageBreakBefore w:val="0"/>
        <w:widowControl w:val="0"/>
        <w:kinsoku/>
        <w:wordWrap/>
        <w:overflowPunct/>
        <w:topLinePunct w:val="0"/>
        <w:autoSpaceDE/>
        <w:autoSpaceDN/>
        <w:bidi w:val="0"/>
        <w:adjustRightInd/>
        <w:snapToGrid/>
        <w:spacing w:after="157" w:afterLines="50" w:line="288" w:lineRule="auto"/>
        <w:jc w:val="center"/>
        <w:textAlignment w:val="auto"/>
        <w:rPr>
          <w:rFonts w:hint="eastAsia" w:ascii="黑体" w:hAnsi="黑体" w:eastAsia="黑体" w:cs="黑体"/>
          <w:b/>
          <w:bCs/>
          <w:sz w:val="44"/>
          <w:szCs w:val="52"/>
        </w:rPr>
      </w:pPr>
      <w:r>
        <w:rPr>
          <w:rFonts w:hint="eastAsia"/>
          <w:lang w:val="en-US" w:eastAsia="zh-CN"/>
        </w:rPr>
        <w:br w:type="page"/>
      </w:r>
      <w:r>
        <w:rPr>
          <w:rFonts w:hint="eastAsia" w:ascii="黑体" w:hAnsi="黑体" w:eastAsia="黑体" w:cs="黑体"/>
          <w:b/>
          <w:bCs/>
          <w:sz w:val="44"/>
          <w:szCs w:val="52"/>
        </w:rPr>
        <w:t>DiffLocks：基于扩散模型从单张图像</w:t>
      </w:r>
    </w:p>
    <w:p w14:paraId="650B25F6">
      <w:pPr>
        <w:keepNext w:val="0"/>
        <w:keepLines w:val="0"/>
        <w:pageBreakBefore w:val="0"/>
        <w:widowControl w:val="0"/>
        <w:kinsoku/>
        <w:wordWrap/>
        <w:overflowPunct/>
        <w:topLinePunct w:val="0"/>
        <w:autoSpaceDE/>
        <w:autoSpaceDN/>
        <w:bidi w:val="0"/>
        <w:adjustRightInd/>
        <w:snapToGrid/>
        <w:spacing w:after="157" w:afterLines="50" w:line="288" w:lineRule="auto"/>
        <w:jc w:val="center"/>
        <w:textAlignment w:val="auto"/>
        <w:rPr>
          <w:rFonts w:hint="default" w:ascii="黑体" w:hAnsi="黑体" w:eastAsia="黑体" w:cs="黑体"/>
          <w:b/>
          <w:bCs/>
          <w:sz w:val="44"/>
          <w:szCs w:val="52"/>
          <w:lang w:val="en-US" w:eastAsia="zh-CN"/>
        </w:rPr>
      </w:pPr>
      <w:r>
        <w:rPr>
          <w:rFonts w:hint="eastAsia" w:ascii="黑体" w:hAnsi="黑体" w:eastAsia="黑体" w:cs="黑体"/>
          <w:b/>
          <w:bCs/>
          <w:sz w:val="44"/>
          <w:szCs w:val="52"/>
        </w:rPr>
        <w:t>生成三维毛发</w:t>
      </w:r>
    </w:p>
    <w:p w14:paraId="566581D5">
      <w:pPr>
        <w:keepNext w:val="0"/>
        <w:keepLines w:val="0"/>
        <w:widowControl/>
        <w:suppressLineNumbers w:val="0"/>
        <w:spacing w:line="360" w:lineRule="auto"/>
        <w:ind w:firstLine="480" w:firstLineChars="200"/>
        <w:jc w:val="left"/>
        <w:rPr>
          <w:rFonts w:hint="eastAsia" w:ascii="Times New Roman" w:hAnsi="Times New Roman" w:eastAsia="宋体" w:cs="Times New Roman"/>
          <w:sz w:val="24"/>
          <w:lang w:val="en-US" w:eastAsia="zh-CN"/>
        </w:rPr>
      </w:pPr>
      <w:r>
        <w:rPr>
          <w:rFonts w:hint="eastAsia"/>
          <w:sz w:val="24"/>
          <w:lang w:val="en-US" w:eastAsia="zh-CN"/>
        </w:rPr>
        <w:t>本文选取了2025年发表在CVPR上的论文《</w:t>
      </w:r>
      <w:r>
        <w:rPr>
          <w:rFonts w:hint="eastAsia" w:ascii="Times New Roman" w:hAnsi="Times New Roman" w:eastAsia="宋体" w:cs="Times New Roman"/>
          <w:sz w:val="24"/>
          <w:lang w:val="en-US" w:eastAsia="zh-CN"/>
        </w:rPr>
        <w:t xml:space="preserve">DiffLocks: Generating 3D Hair </w:t>
      </w:r>
    </w:p>
    <w:p w14:paraId="1C7EDE97">
      <w:pPr>
        <w:keepNext w:val="0"/>
        <w:keepLines w:val="0"/>
        <w:widowControl/>
        <w:suppressLineNumbers w:val="0"/>
        <w:spacing w:line="360" w:lineRule="auto"/>
        <w:jc w:val="left"/>
        <w:rPr>
          <w:rFonts w:hint="eastAsia"/>
          <w:sz w:val="24"/>
          <w:lang w:val="en-US" w:eastAsia="zh-CN"/>
        </w:rPr>
      </w:pPr>
      <w:r>
        <w:rPr>
          <w:rFonts w:hint="default" w:ascii="Times New Roman" w:hAnsi="Times New Roman" w:eastAsia="宋体" w:cs="Times New Roman"/>
          <w:sz w:val="24"/>
          <w:lang w:val="en-US" w:eastAsia="zh-CN"/>
        </w:rPr>
        <w:t>from a Single Image using Diffusion Models</w:t>
      </w:r>
      <w:r>
        <w:rPr>
          <w:rFonts w:hint="eastAsia"/>
          <w:sz w:val="24"/>
          <w:lang w:val="en-US" w:eastAsia="zh-CN"/>
        </w:rPr>
        <w:t>》。论文信息截图如下：</w:t>
      </w:r>
    </w:p>
    <w:p w14:paraId="38A8A6D6">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lang w:val="en-US" w:eastAsia="zh-CN"/>
        </w:rPr>
      </w:pPr>
      <w:r>
        <w:drawing>
          <wp:inline distT="0" distB="0" distL="114300" distR="114300">
            <wp:extent cx="5233035" cy="1729105"/>
            <wp:effectExtent l="0" t="0" r="5715" b="444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5"/>
                    <a:srcRect l="746" t="838"/>
                    <a:stretch>
                      <a:fillRect/>
                    </a:stretch>
                  </pic:blipFill>
                  <pic:spPr>
                    <a:xfrm>
                      <a:off x="0" y="0"/>
                      <a:ext cx="5233035" cy="1729105"/>
                    </a:xfrm>
                    <a:prstGeom prst="rect">
                      <a:avLst/>
                    </a:prstGeom>
                    <a:noFill/>
                    <a:ln>
                      <a:noFill/>
                    </a:ln>
                  </pic:spPr>
                </pic:pic>
              </a:graphicData>
            </a:graphic>
          </wp:inline>
        </w:drawing>
      </w:r>
    </w:p>
    <w:p w14:paraId="6CA7C671">
      <w:pPr>
        <w:pStyle w:val="2"/>
        <w:bidi w:val="0"/>
        <w:rPr>
          <w:rFonts w:hint="default"/>
          <w:lang w:val="en-US" w:eastAsia="zh-CN"/>
        </w:rPr>
      </w:pPr>
      <w:bookmarkStart w:id="0" w:name="_Toc1765"/>
      <w:r>
        <w:rPr>
          <w:rFonts w:hint="eastAsia"/>
          <w:lang w:val="en-US" w:eastAsia="zh-CN"/>
        </w:rPr>
        <w:t>研究背景和创新点</w:t>
      </w:r>
      <w:bookmarkEnd w:id="0"/>
    </w:p>
    <w:p w14:paraId="6BA65949">
      <w:pPr>
        <w:pStyle w:val="3"/>
        <w:bidi w:val="0"/>
        <w:spacing w:line="240" w:lineRule="auto"/>
        <w:rPr>
          <w:rFonts w:hint="default"/>
          <w:lang w:val="en-US" w:eastAsia="zh-CN"/>
        </w:rPr>
      </w:pPr>
      <w:bookmarkStart w:id="1" w:name="_Toc29855"/>
      <w:r>
        <w:rPr>
          <w:rFonts w:hint="default"/>
          <w:lang w:val="en-US" w:eastAsia="zh-CN"/>
        </w:rPr>
        <w:t xml:space="preserve">1.1 </w:t>
      </w:r>
      <w:r>
        <w:rPr>
          <w:rFonts w:hint="eastAsia"/>
          <w:lang w:val="en-US" w:eastAsia="zh-CN"/>
        </w:rPr>
        <w:t>研究背景</w:t>
      </w:r>
      <w:bookmarkEnd w:id="1"/>
    </w:p>
    <w:p w14:paraId="01A1F66D">
      <w:pPr>
        <w:bidi w:val="0"/>
        <w:spacing w:line="360" w:lineRule="auto"/>
        <w:ind w:firstLine="480" w:firstLineChars="200"/>
        <w:rPr>
          <w:sz w:val="24"/>
          <w:szCs w:val="24"/>
        </w:rPr>
      </w:pPr>
      <w:r>
        <w:rPr>
          <w:sz w:val="24"/>
          <w:szCs w:val="24"/>
        </w:rPr>
        <w:t>3D头发建模在游戏、虚拟人、影视等数字内容领域有着重要应用，是数字人真实感的重要组成部分。高逼真的头发再现能显著提升虚拟角色的现实感和整体视觉质量。然而，由于头发几何结构复杂、多种多样，从零开始生成真实感头发或从图像重建3D发型一直是计算机图形和视觉领域的难点。</w:t>
      </w:r>
    </w:p>
    <w:p w14:paraId="5FA63BAD">
      <w:pPr>
        <w:bidi w:val="0"/>
        <w:spacing w:line="360" w:lineRule="auto"/>
        <w:ind w:firstLine="480" w:firstLineChars="200"/>
        <w:rPr>
          <w:sz w:val="24"/>
          <w:szCs w:val="24"/>
        </w:rPr>
      </w:pPr>
      <w:r>
        <w:rPr>
          <w:sz w:val="24"/>
          <w:szCs w:val="24"/>
        </w:rPr>
        <w:t>回顾3D头发重建技术的发展历程，早期方法多依赖多视角照片采集</w:t>
      </w:r>
      <w:r>
        <w:rPr>
          <w:rFonts w:hint="eastAsia"/>
          <w:sz w:val="24"/>
          <w:szCs w:val="24"/>
          <w:vertAlign w:val="superscript"/>
          <w:lang w:val="en-US" w:eastAsia="zh-CN"/>
        </w:rPr>
        <w:t>[1,2,3,4,5]</w:t>
      </w:r>
      <w:r>
        <w:rPr>
          <w:sz w:val="24"/>
          <w:szCs w:val="24"/>
        </w:rPr>
        <w:t>或多帧视频序列</w:t>
      </w:r>
      <w:r>
        <w:rPr>
          <w:rFonts w:hint="eastAsia"/>
          <w:sz w:val="24"/>
          <w:szCs w:val="24"/>
          <w:vertAlign w:val="superscript"/>
          <w:lang w:val="en-US" w:eastAsia="zh-CN"/>
        </w:rPr>
        <w:t>[6,7,8]</w:t>
      </w:r>
      <w:r>
        <w:rPr>
          <w:sz w:val="24"/>
          <w:szCs w:val="24"/>
        </w:rPr>
        <w:t>进行建模。例如，多相机多视角捕获系统以及基于视频的方法能够重建高保真的3D头发细节，但这类方法需要昂贵的捕捉设备或严格的拍摄条件，获取成本高、过程复杂。相比之下，近年来出现的单视角图像3D头发重建方法</w:t>
      </w:r>
      <w:r>
        <w:rPr>
          <w:rFonts w:hint="eastAsia"/>
          <w:sz w:val="24"/>
          <w:szCs w:val="24"/>
          <w:vertAlign w:val="superscript"/>
          <w:lang w:val="en-US" w:eastAsia="zh-CN"/>
        </w:rPr>
        <w:t>[9,10,11,12,13]</w:t>
      </w:r>
      <w:r>
        <w:rPr>
          <w:sz w:val="24"/>
          <w:szCs w:val="24"/>
        </w:rPr>
        <w:t>只需输入单张照片，使用更便捷，计算效率更高。然而现有单图方法往往生成的发丝细节较为粗糙，只能处理有限的发型类型。尤其是对于男性型脱发或高度卷曲的复杂发型（如非洲式卷发），单视角重建效果不佳</w:t>
      </w:r>
      <w:r>
        <w:rPr>
          <w:rFonts w:hint="eastAsia"/>
          <w:sz w:val="24"/>
          <w:szCs w:val="24"/>
          <w:lang w:eastAsia="zh-CN"/>
        </w:rPr>
        <w:t>，</w:t>
      </w:r>
      <w:r>
        <w:rPr>
          <w:sz w:val="24"/>
          <w:szCs w:val="24"/>
        </w:rPr>
        <w:t>这类发型的3D结构复杂，超出模型的泛化能力。究其原因，在于当前</w:t>
      </w:r>
      <w:r>
        <w:rPr>
          <w:b/>
          <w:bCs/>
          <w:sz w:val="24"/>
          <w:szCs w:val="24"/>
        </w:rPr>
        <w:t>缺乏多样且大规模的头发训练数据集，特别是难以获取真实图像与3D头发的配对数据</w:t>
      </w:r>
      <w:r>
        <w:rPr>
          <w:sz w:val="24"/>
          <w:szCs w:val="24"/>
        </w:rPr>
        <w:t>。为增加发型样式的多样性，一些研究工作尝试通过人工构建发型模型并辅以数据增强来扩充训练集，例如 GroomGen</w:t>
      </w:r>
      <w:r>
        <w:rPr>
          <w:rFonts w:hint="eastAsia"/>
          <w:sz w:val="24"/>
          <w:szCs w:val="24"/>
          <w:vertAlign w:val="superscript"/>
          <w:lang w:val="en-US" w:eastAsia="zh-CN"/>
        </w:rPr>
        <w:t>[14]</w:t>
      </w:r>
      <w:r>
        <w:rPr>
          <w:sz w:val="24"/>
          <w:szCs w:val="24"/>
        </w:rPr>
        <w:t>、HAAR</w:t>
      </w:r>
      <w:r>
        <w:rPr>
          <w:rFonts w:hint="eastAsia"/>
          <w:sz w:val="24"/>
          <w:szCs w:val="24"/>
          <w:vertAlign w:val="superscript"/>
          <w:lang w:val="en-US" w:eastAsia="zh-CN"/>
        </w:rPr>
        <w:t>[15]</w:t>
      </w:r>
      <w:r>
        <w:rPr>
          <w:sz w:val="24"/>
          <w:szCs w:val="24"/>
        </w:rPr>
        <w:t xml:space="preserve"> 等方法。但这些数据集往往未公开发布、缺少与真实照片的配对，或其构建过程代价高昂，使得模型难以全面学习丰富的发型分布。</w:t>
      </w:r>
    </w:p>
    <w:p w14:paraId="278D7489">
      <w:pPr>
        <w:bidi w:val="0"/>
        <w:spacing w:line="360" w:lineRule="auto"/>
        <w:ind w:firstLine="480" w:firstLineChars="200"/>
      </w:pPr>
      <w:r>
        <w:t>由于数据匮乏，不少单视角重建方法引入了简化的低维中间表征来表示发型，例如少量引导发丝（guide strands）或头皮方向图（orientation map），再通过后续步骤将其解码上采样成完整头发。</w:t>
      </w:r>
    </w:p>
    <w:p w14:paraId="2D05C6B2">
      <w:pPr>
        <w:bidi w:val="0"/>
        <w:spacing w:line="360" w:lineRule="auto"/>
        <w:ind w:firstLine="482" w:firstLineChars="200"/>
      </w:pPr>
      <w:r>
        <w:rPr>
          <w:b/>
          <w:bCs/>
        </w:rPr>
        <w:t>引导发丝（guide strands）</w:t>
      </w:r>
      <w:r>
        <w:t>是一组稀疏而具有代表性的 3D 曲线，用以概括发型的整体形状</w:t>
      </w:r>
      <w:r>
        <w:rPr>
          <w:rFonts w:hint="eastAsia"/>
          <w:lang w:eastAsia="zh-CN"/>
        </w:rPr>
        <w:t>，</w:t>
      </w:r>
      <w:r>
        <w:t>与真实头发中成千上万的发丝相比，引导发丝数量很少，但其空间位置与弯曲走向能够刻画主要发束的中心走势，为发型提供骨架式的结构描述。</w:t>
      </w:r>
    </w:p>
    <w:p w14:paraId="64A1CFDF">
      <w:pPr>
        <w:bidi w:val="0"/>
        <w:spacing w:line="360" w:lineRule="auto"/>
        <w:ind w:firstLine="482" w:firstLineChars="200"/>
      </w:pPr>
      <w:r>
        <w:rPr>
          <w:rFonts w:hint="eastAsia"/>
          <w:b/>
          <w:bCs/>
          <w:lang w:val="en-US" w:eastAsia="zh-CN"/>
        </w:rPr>
        <w:t>头</w:t>
      </w:r>
      <w:r>
        <w:rPr>
          <w:b/>
          <w:bCs/>
        </w:rPr>
        <w:t>皮方向图（orientation map）</w:t>
      </w:r>
      <w:r>
        <w:t>是一种定义在头发区域的向量场表示，用于描述像素或头皮上每个位置的头发纹理方向。方向图通常根据输入图像的局部纹理特征估计而得，提供了头发在图像平面内的主导走向。</w:t>
      </w:r>
    </w:p>
    <w:p w14:paraId="09B3D6D4">
      <w:pPr>
        <w:bidi w:val="0"/>
        <w:spacing w:line="360" w:lineRule="auto"/>
        <w:ind w:firstLine="480" w:firstLineChars="200"/>
      </w:pPr>
      <w:r>
        <w:t>一旦得到方向图，重建算法便可以在头皮上顺着箭头生长发丝</w:t>
      </w:r>
      <w:r>
        <w:rPr>
          <w:rFonts w:hint="eastAsia"/>
          <w:lang w:eastAsia="zh-CN"/>
        </w:rPr>
        <w:t>。</w:t>
      </w:r>
      <w:r>
        <w:t>这些初始曲线通常作为引导发丝使用，用以描绘发型的主要几何结构，通常还需要进行一系列后处理以提升真实感，</w:t>
      </w:r>
      <w:r>
        <w:rPr>
          <w:rFonts w:hint="eastAsia"/>
          <w:lang w:val="en-US" w:eastAsia="zh-CN"/>
        </w:rPr>
        <w:t>比如</w:t>
      </w:r>
      <w:r>
        <w:t>平滑曲线以消除噪声、调整发根位置以贴合头皮、处理几何穿插、自适应调整发梢形状，以及通过局部扰动或增加细碎发丝来增强自然度。最终，密集发丝通过这些步骤被逐步补全，形成完整的 3D 头发模型。</w:t>
      </w:r>
    </w:p>
    <w:p w14:paraId="70D2B49A">
      <w:pPr>
        <w:tabs>
          <w:tab w:val="left" w:pos="6834"/>
        </w:tabs>
        <w:jc w:val="center"/>
      </w:pPr>
      <w:r>
        <w:drawing>
          <wp:inline distT="0" distB="0" distL="114300" distR="114300">
            <wp:extent cx="2221230" cy="1708785"/>
            <wp:effectExtent l="0" t="0" r="7620" b="571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6"/>
                    <a:stretch>
                      <a:fillRect/>
                    </a:stretch>
                  </pic:blipFill>
                  <pic:spPr>
                    <a:xfrm>
                      <a:off x="0" y="0"/>
                      <a:ext cx="2221230" cy="1708785"/>
                    </a:xfrm>
                    <a:prstGeom prst="rect">
                      <a:avLst/>
                    </a:prstGeom>
                    <a:noFill/>
                    <a:ln>
                      <a:noFill/>
                    </a:ln>
                  </pic:spPr>
                </pic:pic>
              </a:graphicData>
            </a:graphic>
          </wp:inline>
        </w:drawing>
      </w:r>
    </w:p>
    <w:p w14:paraId="6EF9C07B">
      <w:pPr>
        <w:pStyle w:val="5"/>
        <w:jc w:val="center"/>
        <w:rPr>
          <w:rFonts w:hint="eastAsia" w:cs="Times New Roman"/>
          <w:lang w:val="en-US" w:eastAsia="zh-CN"/>
        </w:rPr>
      </w:pPr>
      <w:r>
        <w:rPr>
          <w:rFonts w:cs="Times New Roman"/>
        </w:rPr>
        <w:t xml:space="preserve">图 </w:t>
      </w:r>
      <w:r>
        <w:rPr>
          <w:rFonts w:hint="eastAsia" w:cs="Times New Roman"/>
          <w:lang w:val="en-US" w:eastAsia="zh-CN"/>
        </w:rPr>
        <w:t>1</w:t>
      </w:r>
      <w:r>
        <w:rPr>
          <w:rFonts w:hint="eastAsia" w:cs="Times New Roman"/>
          <w:lang w:eastAsia="zh-CN"/>
        </w:rPr>
        <w:t>：</w:t>
      </w:r>
      <w:r>
        <w:rPr>
          <w:rFonts w:hint="eastAsia" w:cs="Times New Roman"/>
          <w:lang w:val="en-US" w:eastAsia="zh-CN"/>
        </w:rPr>
        <w:t>HairStep</w:t>
      </w:r>
      <w:r>
        <w:rPr>
          <w:rFonts w:hint="eastAsia" w:cs="Times New Roman"/>
          <w:vertAlign w:val="superscript"/>
          <w:lang w:val="en-US" w:eastAsia="zh-CN"/>
        </w:rPr>
        <w:t>[12]</w:t>
      </w:r>
      <w:r>
        <w:rPr>
          <w:rFonts w:hint="eastAsia" w:cs="Times New Roman"/>
          <w:lang w:val="en-US" w:eastAsia="zh-CN"/>
        </w:rPr>
        <w:t>中从图像中提取方向特征的示意图，包括标注向量、着色后的局部走向、Gabor 滤波得到的 Orientation Map，以及最终的 strand map</w:t>
      </w:r>
    </w:p>
    <w:p w14:paraId="69483553">
      <w:pPr>
        <w:jc w:val="center"/>
      </w:pPr>
      <w:r>
        <w:drawing>
          <wp:inline distT="0" distB="0" distL="114300" distR="114300">
            <wp:extent cx="4515485" cy="1361440"/>
            <wp:effectExtent l="0" t="0" r="8890" b="63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7"/>
                    <a:stretch>
                      <a:fillRect/>
                    </a:stretch>
                  </pic:blipFill>
                  <pic:spPr>
                    <a:xfrm>
                      <a:off x="0" y="0"/>
                      <a:ext cx="4515485" cy="1361440"/>
                    </a:xfrm>
                    <a:prstGeom prst="rect">
                      <a:avLst/>
                    </a:prstGeom>
                    <a:noFill/>
                    <a:ln>
                      <a:noFill/>
                    </a:ln>
                  </pic:spPr>
                </pic:pic>
              </a:graphicData>
            </a:graphic>
          </wp:inline>
        </w:drawing>
      </w:r>
    </w:p>
    <w:p w14:paraId="2ACCD21E">
      <w:pPr>
        <w:pStyle w:val="5"/>
        <w:jc w:val="center"/>
        <w:rPr>
          <w:rFonts w:hint="eastAsia" w:eastAsia="黑体"/>
          <w:lang w:eastAsia="zh-CN"/>
        </w:rPr>
      </w:pPr>
      <w:r>
        <w:t xml:space="preserve">图 </w:t>
      </w:r>
      <w:r>
        <w:rPr>
          <w:rFonts w:hint="eastAsia"/>
          <w:lang w:val="en-US" w:eastAsia="zh-CN"/>
        </w:rPr>
        <w:t>2：Dr.Hair</w:t>
      </w:r>
      <w:r>
        <w:rPr>
          <w:rFonts w:hint="eastAsia"/>
          <w:vertAlign w:val="superscript"/>
          <w:lang w:val="en-US" w:eastAsia="zh-CN"/>
        </w:rPr>
        <w:t>[16]</w:t>
      </w:r>
      <w:r>
        <w:rPr>
          <w:rFonts w:hint="eastAsia"/>
          <w:lang w:val="en-US" w:eastAsia="zh-CN"/>
        </w:rPr>
        <w:t>引导发丝驱动的三维头发重建流程,在方向场中初始化引导发丝，并通过可微渲染对引导发丝及子发丝逐级优化，最终重建完整三维头发模型</w:t>
      </w:r>
    </w:p>
    <w:p w14:paraId="61781483">
      <w:pPr>
        <w:bidi w:val="0"/>
        <w:spacing w:line="360" w:lineRule="auto"/>
        <w:ind w:firstLine="480" w:firstLineChars="200"/>
        <w:rPr>
          <w:rFonts w:hint="eastAsia" w:ascii="Times New Roman" w:hAnsi="Times New Roman" w:eastAsia="宋体" w:cs="Times New Roman"/>
          <w:b/>
          <w:bCs/>
          <w:sz w:val="24"/>
          <w:lang w:val="en-US" w:eastAsia="zh-CN"/>
        </w:rPr>
      </w:pPr>
      <w:r>
        <w:rPr>
          <w:rFonts w:hint="eastAsia" w:ascii="宋体" w:hAnsi="宋体" w:cs="宋体"/>
          <w:sz w:val="24"/>
          <w:szCs w:val="24"/>
          <w:lang w:val="en-US" w:eastAsia="zh-CN"/>
        </w:rPr>
        <w:t>但</w:t>
      </w:r>
      <w:r>
        <w:rPr>
          <w:rFonts w:ascii="宋体" w:hAnsi="宋体" w:eastAsia="宋体" w:cs="宋体"/>
          <w:sz w:val="24"/>
          <w:szCs w:val="24"/>
        </w:rPr>
        <w:t>结果是这类方法重建的头发缺乏细节，难以表现卷发等复杂发型，而且通常只能应对少数几种固定的发型样式。综上所述，</w:t>
      </w:r>
      <w:r>
        <w:rPr>
          <w:rFonts w:ascii="宋体" w:hAnsi="宋体" w:eastAsia="宋体" w:cs="宋体"/>
          <w:b/>
          <w:bCs/>
          <w:sz w:val="24"/>
          <w:szCs w:val="24"/>
        </w:rPr>
        <w:t>数据稀缺、发型多样性不足以及对中间表征的依赖，导致当前单图3D头发建模面临重建精度低、复杂发型难以处理等挑战</w:t>
      </w:r>
      <w:r>
        <w:rPr>
          <w:rFonts w:hint="eastAsia" w:ascii="宋体" w:hAnsi="宋体" w:cs="宋体"/>
          <w:b/>
          <w:bCs/>
          <w:sz w:val="24"/>
          <w:szCs w:val="24"/>
          <w:lang w:eastAsia="zh-CN"/>
        </w:rPr>
        <w:t>。</w:t>
      </w:r>
    </w:p>
    <w:p w14:paraId="289F1C7D">
      <w:pPr>
        <w:pStyle w:val="3"/>
        <w:bidi w:val="0"/>
        <w:spacing w:line="240" w:lineRule="auto"/>
        <w:rPr>
          <w:rFonts w:hint="default"/>
          <w:lang w:val="en-US" w:eastAsia="zh-CN"/>
        </w:rPr>
      </w:pPr>
      <w:bookmarkStart w:id="2" w:name="_Toc20405"/>
      <w:r>
        <w:rPr>
          <w:rFonts w:hint="default"/>
          <w:lang w:val="en-US" w:eastAsia="zh-CN"/>
        </w:rPr>
        <w:t>1.</w:t>
      </w:r>
      <w:r>
        <w:rPr>
          <w:rFonts w:hint="eastAsia"/>
          <w:lang w:val="en-US" w:eastAsia="zh-CN"/>
        </w:rPr>
        <w:t>2</w:t>
      </w:r>
      <w:r>
        <w:rPr>
          <w:rFonts w:hint="default"/>
          <w:lang w:val="en-US" w:eastAsia="zh-CN"/>
        </w:rPr>
        <w:t xml:space="preserve"> </w:t>
      </w:r>
      <w:r>
        <w:rPr>
          <w:rFonts w:hint="eastAsia"/>
          <w:lang w:val="en-US" w:eastAsia="zh-CN"/>
        </w:rPr>
        <w:t>创新点</w:t>
      </w:r>
      <w:bookmarkEnd w:id="2"/>
    </w:p>
    <w:p w14:paraId="289ABCFC">
      <w:pPr>
        <w:bidi w:val="0"/>
        <w:spacing w:line="360" w:lineRule="auto"/>
        <w:ind w:firstLine="480" w:firstLineChars="200"/>
      </w:pPr>
      <w:r>
        <w:t>针对上述问题，本文提出了全新的单视角3D头发重建框架 DiffLocks。该方法在数据集构建、网络结构和训练策略等方面进行了关键创新，与现有方法有显著不同之处。</w:t>
      </w:r>
    </w:p>
    <w:p w14:paraId="1990426E">
      <w:pPr>
        <w:numPr>
          <w:ilvl w:val="0"/>
          <w:numId w:val="3"/>
        </w:numPr>
        <w:bidi w:val="0"/>
        <w:spacing w:line="360" w:lineRule="auto"/>
        <w:ind w:left="425" w:leftChars="0" w:hanging="425" w:firstLineChars="0"/>
        <w:rPr>
          <w:rFonts w:hint="default"/>
          <w:lang w:val="en-US" w:eastAsia="zh-CN"/>
        </w:rPr>
      </w:pPr>
      <w:r>
        <w:rPr>
          <w:b/>
          <w:bCs/>
        </w:rPr>
        <w:t>大规模合成数据集：</w:t>
      </w:r>
      <w:r>
        <w:t>构建了迄今为止规模最大的合成3D头发数据集，包含约4万种不同发型及其对应的高逼真渲染图像。每个样本由一张RGB人像和对应的完整3D发丝模型组成，丰富了训练数据的数量和多样性，有效缓解了以往图像到3D头发配对数据稀缺的问题。</w:t>
      </w:r>
    </w:p>
    <w:p w14:paraId="3467AE40">
      <w:pPr>
        <w:numPr>
          <w:ilvl w:val="0"/>
          <w:numId w:val="3"/>
        </w:numPr>
        <w:bidi w:val="0"/>
        <w:spacing w:line="360" w:lineRule="auto"/>
        <w:rPr>
          <w:rFonts w:hint="default"/>
          <w:lang w:val="en-US" w:eastAsia="zh-CN"/>
        </w:rPr>
      </w:pPr>
      <w:r>
        <w:rPr>
          <w:b/>
          <w:bCs/>
        </w:rPr>
        <w:t>图像条件扩散生成模型：</w:t>
      </w:r>
      <w:r>
        <w:t>提出了基于Transformer的图像条件扩散模型，从单张输入照片直接重建出高精度的3D发丝几何。该模型在合成数据集上训练，并利用预训练的图像特征主干（如DINOv2）提取的多尺度视觉特征作为条件，引导扩散模型生成与输入图像相匹配的发型。得益于预训练特征的引入，尽管仅使用了合成数据训练，DiffLocks在真实野外图像上同样表现出良好的泛化能力</w:t>
      </w:r>
      <w:r>
        <w:rPr>
          <w:rFonts w:hint="eastAsia"/>
          <w:lang w:eastAsia="zh-CN"/>
        </w:rPr>
        <w:t>。</w:t>
      </w:r>
    </w:p>
    <w:p w14:paraId="0A8321EF">
      <w:pPr>
        <w:numPr>
          <w:ilvl w:val="0"/>
          <w:numId w:val="3"/>
        </w:numPr>
        <w:bidi w:val="0"/>
        <w:spacing w:line="360" w:lineRule="auto"/>
        <w:rPr>
          <w:rFonts w:hint="default"/>
          <w:lang w:val="en-US" w:eastAsia="zh-CN"/>
        </w:rPr>
      </w:pPr>
      <w:r>
        <w:rPr>
          <w:b/>
          <w:bCs/>
        </w:rPr>
        <w:t>摒弃中间表征，直接生成发丝：</w:t>
      </w:r>
      <w:r>
        <w:t>不同于以往依赖二维方向图或少数引导曲线等低维表征的方法，DiffLocks的扩散模型直接预测头皮的高分辨率纹理图，其中每个纹素（texel）都包含一条发丝的潜在编码。然后通过解码器将这些潜在编码直接生成3D发丝曲线，无需任何额外的上采样、平滑或噪声扰动后处理。这种端到端的生成策略避免了信息损失和累积误差，显著提高了重建的精细程度和真实感。</w:t>
      </w:r>
    </w:p>
    <w:p w14:paraId="07828C80">
      <w:pPr>
        <w:numPr>
          <w:ilvl w:val="0"/>
          <w:numId w:val="3"/>
        </w:numPr>
        <w:bidi w:val="0"/>
        <w:spacing w:line="360" w:lineRule="auto"/>
        <w:rPr>
          <w:rFonts w:hint="default"/>
          <w:lang w:val="en-US" w:eastAsia="zh-CN"/>
        </w:rPr>
      </w:pPr>
      <w:r>
        <w:rPr>
          <w:b/>
          <w:bCs/>
        </w:rPr>
        <w:t>支持复杂和稀疏发型：</w:t>
      </w:r>
      <w:r>
        <w:t>由于采用逐条发丝的显式表示，DiffLocks的模型能够学习复杂发型内部精细的空间结构关系，即使是高度卷曲的发型也能准确重建。这是首次实现从单张照片复原逼真的高度卷曲头发（如非洲式卷发）。同时，模型引入了改进的头皮表示，包括发丝密度图，用于描述头皮上各区域生长发丝的概率，使其能够处理局部秃头、男性型脱发等不同发量分布的发型。在丰富的数据支撑和上述技术创新下，该方法在多种评价指标上均超过现有的最先进方案</w:t>
      </w:r>
      <w:r>
        <w:rPr>
          <w:rFonts w:hint="eastAsia"/>
          <w:lang w:eastAsia="zh-CN"/>
        </w:rPr>
        <w:t>。</w:t>
      </w:r>
      <w:r>
        <w:t>定性和定量结果表明，DiffLocks可以更稳健地重建各种发型，细节显著多于先前方法。</w:t>
      </w:r>
    </w:p>
    <w:p w14:paraId="0FE5450E">
      <w:pPr>
        <w:pStyle w:val="2"/>
        <w:bidi w:val="0"/>
        <w:rPr>
          <w:rFonts w:hint="eastAsia" w:cs="Times New Roman"/>
          <w:lang w:val="en-US" w:eastAsia="zh-CN"/>
        </w:rPr>
      </w:pPr>
      <w:bookmarkStart w:id="3" w:name="_Toc21009"/>
      <w:r>
        <w:rPr>
          <w:rFonts w:hint="eastAsia" w:cs="Times New Roman"/>
          <w:lang w:val="en-US" w:eastAsia="zh-CN"/>
        </w:rPr>
        <w:t>方法原理</w:t>
      </w:r>
      <w:bookmarkEnd w:id="3"/>
    </w:p>
    <w:p w14:paraId="3A4C4BFD">
      <w:r>
        <w:drawing>
          <wp:inline distT="0" distB="0" distL="114300" distR="114300">
            <wp:extent cx="5261610" cy="2299335"/>
            <wp:effectExtent l="0" t="0" r="5715"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
                    <a:stretch>
                      <a:fillRect/>
                    </a:stretch>
                  </pic:blipFill>
                  <pic:spPr>
                    <a:xfrm>
                      <a:off x="0" y="0"/>
                      <a:ext cx="5261610" cy="2299335"/>
                    </a:xfrm>
                    <a:prstGeom prst="rect">
                      <a:avLst/>
                    </a:prstGeom>
                    <a:noFill/>
                    <a:ln>
                      <a:noFill/>
                    </a:ln>
                  </pic:spPr>
                </pic:pic>
              </a:graphicData>
            </a:graphic>
          </wp:inline>
        </w:drawing>
      </w:r>
    </w:p>
    <w:p w14:paraId="093B0EB0">
      <w:pPr>
        <w:pStyle w:val="5"/>
        <w:jc w:val="center"/>
        <w:rPr>
          <w:rFonts w:hint="default" w:eastAsia="黑体"/>
          <w:lang w:val="en-US" w:eastAsia="zh-CN"/>
        </w:rPr>
      </w:pPr>
      <w:r>
        <w:t xml:space="preserve">图 </w:t>
      </w:r>
      <w:r>
        <w:rPr>
          <w:rFonts w:hint="eastAsia"/>
          <w:lang w:val="en-US" w:eastAsia="zh-CN"/>
        </w:rPr>
        <w:t>3：我理解的DiffLocks方法流程图</w:t>
      </w:r>
    </w:p>
    <w:p w14:paraId="0EC7DE74">
      <w:pPr>
        <w:pStyle w:val="3"/>
        <w:bidi w:val="0"/>
        <w:rPr>
          <w:rFonts w:hint="default"/>
          <w:lang w:val="en-US" w:eastAsia="zh-CN"/>
        </w:rPr>
      </w:pPr>
      <w:r>
        <w:rPr>
          <w:rFonts w:hint="eastAsia"/>
          <w:lang w:val="en-US" w:eastAsia="zh-CN"/>
        </w:rPr>
        <w:t>2</w:t>
      </w:r>
      <w:r>
        <w:rPr>
          <w:rFonts w:hint="default"/>
          <w:lang w:val="en-US" w:eastAsia="zh-CN"/>
        </w:rPr>
        <w:t>.1</w:t>
      </w:r>
      <w:r>
        <w:rPr>
          <w:rFonts w:hint="eastAsia"/>
          <w:lang w:val="en-US" w:eastAsia="zh-CN"/>
        </w:rPr>
        <w:t>数据集构建（Data Generation）</w:t>
      </w:r>
    </w:p>
    <w:p w14:paraId="2C915397">
      <w:pPr>
        <w:bidi w:val="0"/>
        <w:spacing w:line="360" w:lineRule="auto"/>
        <w:ind w:firstLine="480" w:firstLineChars="200"/>
      </w:pPr>
      <w:r>
        <w:t>为了克服真实3D头发数据缺乏的问题，DiffLocks论文中采用了基于计算机图形学的合成数据生成方法来构建一个包含4万种发型的大规模数据集</w:t>
      </w:r>
      <w:r>
        <w:rPr>
          <w:rFonts w:hint="eastAsia"/>
          <w:lang w:eastAsia="zh-CN"/>
        </w:rPr>
        <w:t>（</w:t>
      </w:r>
      <w:r>
        <w:rPr>
          <w:rFonts w:hint="eastAsia"/>
          <w:lang w:val="en-US" w:eastAsia="zh-CN"/>
        </w:rPr>
        <w:t>8TB）</w:t>
      </w:r>
      <w:r>
        <w:t>。每个数据样本都由一张高逼真的 2D渲染图像和与之对应的 3D头发模型组成。</w:t>
      </w:r>
    </w:p>
    <w:p w14:paraId="7C00B227">
      <w:pPr>
        <w:pStyle w:val="4"/>
        <w:bidi w:val="0"/>
        <w:spacing w:line="240" w:lineRule="auto"/>
        <w:rPr>
          <w:rFonts w:hint="default"/>
          <w:sz w:val="24"/>
          <w:szCs w:val="22"/>
          <w:lang w:val="en-US" w:eastAsia="zh-CN"/>
        </w:rPr>
      </w:pPr>
      <w:r>
        <w:rPr>
          <w:rFonts w:hint="eastAsia"/>
          <w:sz w:val="24"/>
          <w:szCs w:val="22"/>
          <w:lang w:val="en-US" w:eastAsia="zh-CN"/>
        </w:rPr>
        <w:t>2.1.1专业术语</w:t>
      </w:r>
    </w:p>
    <w:p w14:paraId="12975ABC">
      <w:pPr>
        <w:bidi w:val="0"/>
        <w:spacing w:line="360" w:lineRule="auto"/>
        <w:ind w:firstLine="480" w:firstLineChars="200"/>
        <w:rPr>
          <w:rFonts w:ascii="宋体" w:hAnsi="宋体" w:eastAsia="宋体" w:cs="宋体"/>
          <w:sz w:val="24"/>
          <w:szCs w:val="24"/>
        </w:rPr>
      </w:pPr>
      <w:r>
        <w:rPr>
          <w:rFonts w:ascii="宋体" w:hAnsi="宋体" w:eastAsia="宋体" w:cs="宋体"/>
          <w:sz w:val="24"/>
          <w:szCs w:val="24"/>
        </w:rPr>
        <w:t>在数据集构建过程中，涉及多个关键的专业模型、工具平台与算法技术。</w:t>
      </w:r>
    </w:p>
    <w:p w14:paraId="27FC54EC">
      <w:pPr>
        <w:bidi w:val="0"/>
        <w:spacing w:line="360" w:lineRule="auto"/>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SMPL-X 模型</w:t>
      </w:r>
      <w:r>
        <w:rPr>
          <w:rFonts w:hint="eastAsia"/>
          <w:vertAlign w:val="superscript"/>
          <w:lang w:val="en-US" w:eastAsia="zh-CN"/>
        </w:rPr>
        <w:t>[17]</w:t>
      </w:r>
      <w:r>
        <w:rPr>
          <w:rFonts w:hint="eastAsia" w:ascii="Times New Roman" w:hAnsi="Times New Roman" w:eastAsia="宋体" w:cs="Times New Roman"/>
          <w:lang w:val="en-US" w:eastAsia="zh-CN"/>
        </w:rPr>
        <w:t>：SMPL（Skinned Multi-Person Linear）是一种统计化的人体三维网格模型，通过少量形状和姿态参数来表达不同人体形态。SMPL-X是含手部和面部的SMPL扩展，论文中使用了SMPL-X创建一个统一的头部网格，并从中提取出“头皮”部分用于摆放头发。</w:t>
      </w:r>
    </w:p>
    <w:p w14:paraId="40AF682B">
      <w:pPr>
        <w:bidi w:val="0"/>
        <w:spacing w:line="360" w:lineRule="auto"/>
        <w:jc w:val="center"/>
      </w:pPr>
      <w:r>
        <w:drawing>
          <wp:inline distT="0" distB="0" distL="114300" distR="114300">
            <wp:extent cx="2894965" cy="2131695"/>
            <wp:effectExtent l="0" t="0" r="635" b="190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9"/>
                    <a:stretch>
                      <a:fillRect/>
                    </a:stretch>
                  </pic:blipFill>
                  <pic:spPr>
                    <a:xfrm>
                      <a:off x="0" y="0"/>
                      <a:ext cx="2894965" cy="2131695"/>
                    </a:xfrm>
                    <a:prstGeom prst="rect">
                      <a:avLst/>
                    </a:prstGeom>
                    <a:noFill/>
                    <a:ln>
                      <a:noFill/>
                    </a:ln>
                  </pic:spPr>
                </pic:pic>
              </a:graphicData>
            </a:graphic>
          </wp:inline>
        </w:drawing>
      </w:r>
    </w:p>
    <w:p w14:paraId="03D02C00">
      <w:pPr>
        <w:pStyle w:val="5"/>
        <w:jc w:val="center"/>
        <w:rPr>
          <w:rFonts w:hint="default" w:cs="Times New Roman"/>
          <w:lang w:val="en-US" w:eastAsia="zh-CN"/>
        </w:rPr>
      </w:pPr>
      <w:r>
        <w:rPr>
          <w:rFonts w:hint="eastAsia" w:cs="Times New Roman"/>
          <w:lang w:val="en-US" w:eastAsia="zh-CN"/>
        </w:rPr>
        <w:t>图 4：从左到右：RGB图像、主要关节、骨骼、 SMPL（女性）、 SMPL -X（女性）</w:t>
      </w:r>
      <w:r>
        <w:rPr>
          <w:rFonts w:hint="eastAsia" w:cs="Times New Roman"/>
          <w:vertAlign w:val="superscript"/>
          <w:lang w:val="en-US" w:eastAsia="zh-CN"/>
        </w:rPr>
        <w:t>[17]</w:t>
      </w:r>
    </w:p>
    <w:p w14:paraId="2BAECCB3">
      <w:pPr>
        <w:bidi w:val="0"/>
        <w:spacing w:line="360" w:lineRule="auto"/>
        <w:ind w:firstLine="480" w:firstLineChars="200"/>
        <w:rPr>
          <w:rFonts w:hint="eastAsia"/>
          <w:lang w:val="en-US" w:eastAsia="zh-CN"/>
        </w:rPr>
      </w:pPr>
      <w:r>
        <w:rPr>
          <w:rFonts w:hint="eastAsia"/>
          <w:lang w:val="en-US" w:eastAsia="zh-CN"/>
        </w:rPr>
        <w:t>UV-unwrapped过程与As-Rigid-As-Possible (ARAP)算法：UV-unwrapped是指将三维网格（头部/头皮表面）映射到二维纹理平面上的过程，以便可以在纹理图上存储属性（每根头发的编码）。为了减少展开过程中的形变，ARAP算法会尽量保持网格局部区域的形状刚性，从而降低整体拉伸或压缩带来的失真，也就是尝试让展开后的纹理尽可能保留原始三维模型的几何比例，使得每根发束的根部位置在纹理图上对应得更加准确。</w:t>
      </w:r>
    </w:p>
    <w:p w14:paraId="69066D40">
      <w:pPr>
        <w:bidi w:val="0"/>
        <w:spacing w:line="360" w:lineRule="auto"/>
        <w:ind w:firstLine="480" w:firstLineChars="200"/>
      </w:pPr>
      <w:r>
        <w:t>Blender</w:t>
      </w:r>
      <w:r>
        <w:rPr>
          <w:rFonts w:hint="eastAsia"/>
          <w:lang w:val="en-US" w:eastAsia="zh-CN"/>
        </w:rPr>
        <w:t>软件</w:t>
      </w:r>
      <w:r>
        <w:t>：Blender</w:t>
      </w:r>
      <w:r>
        <w:rPr>
          <w:rFonts w:hint="eastAsia"/>
          <w:lang w:val="en-US" w:eastAsia="zh-CN"/>
        </w:rPr>
        <w:t>是</w:t>
      </w:r>
      <w:r>
        <w:t>建模和渲染软件。Blender提供了强大的几何节点系统，用于程序化地生成复杂几何结构。借助几何节点，开发者可以通过调整参数来快速改变头发的长度、卷曲程度、密度等特征，从而批量产生多样化的3D头发模型。另外，Blender还用于真实感渲染</w:t>
      </w:r>
      <w:r>
        <w:rPr>
          <w:rFonts w:hint="eastAsia"/>
          <w:lang w:eastAsia="zh-CN"/>
        </w:rPr>
        <w:t>，</w:t>
      </w:r>
      <w:r>
        <w:t>采用物理准确的材质和光照，使合成图像在光影效果上接近真实摄影。</w:t>
      </w:r>
    </w:p>
    <w:p w14:paraId="332C0F52">
      <w:pPr>
        <w:bidi w:val="0"/>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lang w:val="en-US" w:eastAsia="zh-CN"/>
        </w:rPr>
        <w:t>Chiang 模型：</w:t>
      </w:r>
      <w:r>
        <w:rPr>
          <w:rFonts w:ascii="Times New Roman" w:hAnsi="Times New Roman" w:eastAsia="宋体" w:cs="Times New Roman"/>
        </w:rPr>
        <w:t>Matt Jen-Yuan Chiang 等人</w:t>
      </w:r>
      <w:r>
        <w:rPr>
          <w:rFonts w:hint="eastAsia" w:cs="Times New Roman"/>
          <w:vertAlign w:val="superscript"/>
          <w:lang w:val="en-US" w:eastAsia="zh-CN"/>
        </w:rPr>
        <w:t>[18]</w:t>
      </w:r>
      <w:r>
        <w:rPr>
          <w:rFonts w:ascii="Times New Roman" w:hAnsi="Times New Roman" w:eastAsia="宋体" w:cs="Times New Roman"/>
        </w:rPr>
        <w:t>在 2015 年提出的用于毛发和皮毛渲染的着色模型。它属于 BSDF（双向散射分布函数）类型的光照模型，用来模拟毛发在路径追踪渲染中的光泽和散射效果</w:t>
      </w:r>
      <w:r>
        <w:rPr>
          <w:rFonts w:hint="eastAsia" w:ascii="Times New Roman" w:hAnsi="Times New Roman" w:eastAsia="宋体" w:cs="Times New Roman"/>
          <w:lang w:eastAsia="zh-CN"/>
        </w:rPr>
        <w:t>。</w:t>
      </w:r>
      <w:r>
        <w:rPr>
          <w:rFonts w:ascii="Times New Roman" w:hAnsi="Times New Roman" w:eastAsia="宋体" w:cs="Times New Roman"/>
        </w:rPr>
        <w:t>论文中用这个 Chiang 着色模型来定义发丝的材质（hair BSDF），使得生成的头发在渲染时具有真实的光学特性。</w:t>
      </w:r>
    </w:p>
    <w:p w14:paraId="2B4E2A52">
      <w:pPr>
        <w:bidi w:val="0"/>
        <w:spacing w:line="360" w:lineRule="auto"/>
        <w:jc w:val="center"/>
      </w:pPr>
      <w:r>
        <w:drawing>
          <wp:inline distT="0" distB="0" distL="114300" distR="114300">
            <wp:extent cx="2912110" cy="2128520"/>
            <wp:effectExtent l="0" t="0" r="2540" b="508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10"/>
                    <a:srcRect b="11229"/>
                    <a:stretch>
                      <a:fillRect/>
                    </a:stretch>
                  </pic:blipFill>
                  <pic:spPr>
                    <a:xfrm>
                      <a:off x="0" y="0"/>
                      <a:ext cx="2912110" cy="2128520"/>
                    </a:xfrm>
                    <a:prstGeom prst="rect">
                      <a:avLst/>
                    </a:prstGeom>
                    <a:noFill/>
                    <a:ln>
                      <a:noFill/>
                    </a:ln>
                  </pic:spPr>
                </pic:pic>
              </a:graphicData>
            </a:graphic>
          </wp:inline>
        </w:drawing>
      </w:r>
    </w:p>
    <w:p w14:paraId="4F08E75A">
      <w:pPr>
        <w:pStyle w:val="5"/>
        <w:jc w:val="center"/>
      </w:pPr>
      <w:r>
        <w:rPr>
          <w:rFonts w:hint="eastAsia" w:cs="Times New Roman"/>
          <w:lang w:val="en-US" w:eastAsia="zh-CN"/>
        </w:rPr>
        <w:t>图 5：Chiang模型</w:t>
      </w:r>
      <w:r>
        <w:rPr>
          <w:rFonts w:hint="eastAsia" w:cs="Times New Roman"/>
          <w:vertAlign w:val="superscript"/>
          <w:lang w:val="en-US" w:eastAsia="zh-CN"/>
        </w:rPr>
        <w:t>[18]</w:t>
      </w:r>
      <w:r>
        <w:rPr>
          <w:rFonts w:hint="eastAsia" w:cs="Times New Roman"/>
          <w:lang w:val="en-US" w:eastAsia="zh-CN"/>
        </w:rPr>
        <w:t>论文中毛发（左）与不同光照条件下的毛皮（右）</w:t>
      </w:r>
    </w:p>
    <w:p w14:paraId="7FB3F871">
      <w:pPr>
        <w:bidi w:val="0"/>
        <w:spacing w:line="360" w:lineRule="auto"/>
        <w:ind w:firstLine="480" w:firstLineChars="200"/>
        <w:rPr>
          <w:rFonts w:hint="default" w:ascii="Times New Roman" w:hAnsi="Times New Roman" w:eastAsia="宋体" w:cs="Times New Roman"/>
          <w:b/>
          <w:bCs/>
          <w:kern w:val="2"/>
          <w:sz w:val="24"/>
          <w:szCs w:val="24"/>
          <w:lang w:val="en-US" w:eastAsia="zh-CN" w:bidi="ar-SA"/>
        </w:rPr>
      </w:pPr>
      <w:r>
        <w:t>Poly Haven</w:t>
      </w:r>
      <w:r>
        <w:rPr>
          <w:rFonts w:hint="eastAsia"/>
          <w:lang w:val="en-US" w:eastAsia="zh-CN"/>
        </w:rPr>
        <w:t>平台：</w:t>
      </w:r>
      <w:r>
        <w:t>一个公开免费的 3D 素材库，提供高质量的HDRI</w:t>
      </w:r>
      <w:r>
        <w:rPr>
          <w:rFonts w:hint="eastAsia"/>
          <w:lang w:eastAsia="zh-CN"/>
        </w:rPr>
        <w:t>（</w:t>
      </w:r>
      <w:r>
        <w:t>一种用于模拟真实世界光照的 360°全景图像，常用于 3D 渲染中作为“环境光源”</w:t>
      </w:r>
      <w:r>
        <w:rPr>
          <w:rFonts w:hint="eastAsia"/>
          <w:lang w:eastAsia="zh-CN"/>
        </w:rPr>
        <w:t>）</w:t>
      </w:r>
      <w:r>
        <w:t>、PBR纹理和三维模型等资源。论文中获取了大量HDRI让渲染场景的光照更加真实多样。</w:t>
      </w:r>
    </w:p>
    <w:p w14:paraId="6C84F5F1">
      <w:pPr>
        <w:pStyle w:val="4"/>
        <w:bidi w:val="0"/>
        <w:spacing w:line="240" w:lineRule="auto"/>
        <w:rPr>
          <w:rFonts w:hint="default" w:ascii="Arial" w:hAnsi="Arial" w:cs="Times New Roman"/>
          <w:sz w:val="24"/>
          <w:szCs w:val="22"/>
          <w:lang w:val="en-US" w:eastAsia="zh-CN"/>
        </w:rPr>
      </w:pPr>
      <w:r>
        <w:rPr>
          <w:rFonts w:hint="eastAsia" w:ascii="Arial" w:hAnsi="Arial" w:cs="Times New Roman"/>
          <w:sz w:val="24"/>
          <w:szCs w:val="22"/>
          <w:lang w:val="en-US" w:eastAsia="zh-CN"/>
        </w:rPr>
        <w:t>2.1.2 三维头发建模与对应RGB图像生成</w:t>
      </w:r>
    </w:p>
    <w:p w14:paraId="6E7BCBE4">
      <w:pPr>
        <w:bidi w:val="0"/>
        <w:spacing w:line="360" w:lineRule="auto"/>
        <w:ind w:firstLine="480" w:firstLineChars="200"/>
        <w:rPr>
          <w:rFonts w:hint="default"/>
          <w:lang w:val="en-US" w:eastAsia="zh-CN"/>
        </w:rPr>
      </w:pPr>
      <w:r>
        <w:rPr>
          <w:rFonts w:hint="default"/>
          <w:lang w:val="en-US" w:eastAsia="zh-CN"/>
        </w:rPr>
        <w:t>首先使用SMPL-X模型生成一个中性形状的人体头部，并提取头皮顶点构建头皮网格</w:t>
      </w:r>
      <w:r>
        <w:rPr>
          <w:rFonts w:hint="eastAsia"/>
          <w:lang w:val="en-US" w:eastAsia="zh-CN"/>
        </w:rPr>
        <w:t>，</w:t>
      </w:r>
      <w:r>
        <w:rPr>
          <w:rFonts w:hint="default"/>
          <w:lang w:val="en-US" w:eastAsia="zh-CN"/>
        </w:rPr>
        <w:t>该网格通过ARAP参数化展开到二维纹理空间，以最小化失真</w:t>
      </w:r>
      <w:r>
        <w:rPr>
          <w:rFonts w:hint="eastAsia"/>
          <w:lang w:val="en-US" w:eastAsia="zh-CN"/>
        </w:rPr>
        <w:t>，</w:t>
      </w:r>
      <w:r>
        <w:rPr>
          <w:rFonts w:hint="default"/>
          <w:lang w:val="en-US" w:eastAsia="zh-CN"/>
        </w:rPr>
        <w:t>确保三维头皮上的每个点都对应纹理图上的唯一坐标。然后，</w:t>
      </w:r>
      <w:r>
        <w:rPr>
          <w:rFonts w:hint="eastAsia"/>
          <w:lang w:val="en-US" w:eastAsia="zh-CN"/>
        </w:rPr>
        <w:t>使用</w:t>
      </w:r>
      <w:r>
        <w:rPr>
          <w:rFonts w:hint="default"/>
          <w:lang w:val="en-US" w:eastAsia="zh-CN"/>
        </w:rPr>
        <w:t>Blender在头皮网格上手动绘制多个粗略的指导发束来定义基础发型轮廓。</w:t>
      </w:r>
    </w:p>
    <w:p w14:paraId="2CEA803B">
      <w:pPr>
        <w:bidi w:val="0"/>
        <w:spacing w:line="360" w:lineRule="auto"/>
        <w:ind w:firstLine="480" w:firstLineChars="200"/>
        <w:rPr>
          <w:rFonts w:hint="default"/>
          <w:lang w:val="en-US" w:eastAsia="zh-CN"/>
        </w:rPr>
      </w:pPr>
      <w:r>
        <w:rPr>
          <w:rFonts w:hint="default"/>
          <w:lang w:val="en-US" w:eastAsia="zh-CN"/>
        </w:rPr>
        <w:t>这些指导发束通过几何节点管线被自动细化：先将其插值为大量发束（上万根），再依次施加聚束（clumping）、卷曲、噪声等变换以增加细节</w:t>
      </w:r>
      <w:r>
        <w:rPr>
          <w:rFonts w:hint="eastAsia"/>
          <w:lang w:val="en-US" w:eastAsia="zh-CN"/>
        </w:rPr>
        <w:t>，</w:t>
      </w:r>
      <w:r>
        <w:rPr>
          <w:rFonts w:hint="default"/>
          <w:lang w:val="en-US" w:eastAsia="zh-CN"/>
        </w:rPr>
        <w:t>在该过程中，使用收缩包裹（Shrinkwrap）修改器保证所有发束紧贴头皮表面、不穿透人体。同时，每根发束都被赋予基于Chiang毛发模型的BSDF材质，并通过Blender的布料模拟（Cloth Simulation）施加随机的风力和重力扰动，进一步增强几何形变并产生多样化的卷度和弯曲效果。经过以上步骤，获得了一系列多姿多彩、物理真实的三维头发造型，它们与预定义的头皮UV坐标一一对应，方便将来将三维发束映射到二维图像。</w:t>
      </w:r>
    </w:p>
    <w:p w14:paraId="61D9C55C">
      <w:pPr>
        <w:bidi w:val="0"/>
        <w:spacing w:line="360" w:lineRule="auto"/>
      </w:pPr>
      <w:r>
        <w:drawing>
          <wp:inline distT="0" distB="0" distL="114300" distR="114300">
            <wp:extent cx="5271135" cy="2476500"/>
            <wp:effectExtent l="0" t="0" r="5715"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11"/>
                    <a:stretch>
                      <a:fillRect/>
                    </a:stretch>
                  </pic:blipFill>
                  <pic:spPr>
                    <a:xfrm>
                      <a:off x="0" y="0"/>
                      <a:ext cx="5271135" cy="2476500"/>
                    </a:xfrm>
                    <a:prstGeom prst="rect">
                      <a:avLst/>
                    </a:prstGeom>
                    <a:noFill/>
                    <a:ln>
                      <a:noFill/>
                    </a:ln>
                  </pic:spPr>
                </pic:pic>
              </a:graphicData>
            </a:graphic>
          </wp:inline>
        </w:drawing>
      </w:r>
    </w:p>
    <w:p w14:paraId="2E502AF8">
      <w:pPr>
        <w:pStyle w:val="5"/>
        <w:bidi w:val="0"/>
        <w:spacing w:line="240" w:lineRule="auto"/>
        <w:jc w:val="center"/>
        <w:rPr>
          <w:rFonts w:hint="default" w:eastAsia="黑体"/>
          <w:lang w:val="en-US" w:eastAsia="zh-CN"/>
        </w:rPr>
      </w:pPr>
      <w:r>
        <w:t xml:space="preserve">图 </w:t>
      </w:r>
      <w:r>
        <w:rPr>
          <w:rFonts w:hint="eastAsia"/>
          <w:lang w:val="en-US" w:eastAsia="zh-CN"/>
        </w:rPr>
        <w:t>6：手动绘制粗略指导发束（左）与自动随机生成的物理真实的三维头发造型（右）</w:t>
      </w:r>
    </w:p>
    <w:p w14:paraId="19C75EF9">
      <w:pPr>
        <w:bidi w:val="0"/>
        <w:spacing w:line="360" w:lineRule="auto"/>
        <w:ind w:firstLine="480" w:firstLineChars="200"/>
        <w:rPr>
          <w:rFonts w:hint="eastAsia"/>
          <w:lang w:val="en-US" w:eastAsia="zh-CN"/>
        </w:rPr>
      </w:pPr>
      <w:r>
        <w:rPr>
          <w:rFonts w:hint="default"/>
          <w:lang w:val="en-US" w:eastAsia="zh-CN"/>
        </w:rPr>
        <w:t>完成发型生成后，对场景进行真实感渲染。首先在环境中加载HDR</w:t>
      </w:r>
      <w:r>
        <w:rPr>
          <w:rFonts w:hint="eastAsia"/>
          <w:lang w:val="en-US" w:eastAsia="zh-CN"/>
        </w:rPr>
        <w:t>Is</w:t>
      </w:r>
      <w:r>
        <w:rPr>
          <w:rFonts w:hint="default"/>
          <w:lang w:val="en-US" w:eastAsia="zh-CN"/>
        </w:rPr>
        <w:t>（PolyHaven），并随机改变曝光度和旋转角度，以模拟不同的光照条件。人体模型上随机选择皮肤的漫反射纹理、法线贴图和粗糙度贴图，并在可控范围内随机改变面部表情系数（通常保持闭嘴状态），进一步增加样本多样性。相机也在每个样本中随机摆放：镜头始终对准头部中心，但随机旋转和平移，同时随机选择焦距</w:t>
      </w:r>
      <w:r>
        <w:rPr>
          <w:rFonts w:hint="eastAsia"/>
          <w:lang w:val="en-US" w:eastAsia="zh-CN"/>
        </w:rPr>
        <w:t>。</w:t>
      </w:r>
      <w:r>
        <w:rPr>
          <w:rFonts w:hint="default"/>
          <w:lang w:val="en-US" w:eastAsia="zh-CN"/>
        </w:rPr>
        <w:t>这样每个发型可以从多个视角生成渲染图像，有效地构建了多视角2D图像与同一三维发束模型之间的对应关系。最后，通过Blender的路径追踪渲染器生成高质量的RGB图像</w:t>
      </w:r>
      <w:r>
        <w:rPr>
          <w:rFonts w:hint="eastAsia"/>
          <w:lang w:val="en-US" w:eastAsia="zh-CN"/>
        </w:rPr>
        <w:t>。</w:t>
      </w:r>
    </w:p>
    <w:p w14:paraId="795E07C1">
      <w:pPr>
        <w:bidi w:val="0"/>
        <w:spacing w:line="360" w:lineRule="auto"/>
      </w:pPr>
      <w:r>
        <w:drawing>
          <wp:inline distT="0" distB="0" distL="114300" distR="114300">
            <wp:extent cx="5267325" cy="891540"/>
            <wp:effectExtent l="0" t="0" r="0" b="381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12"/>
                    <a:stretch>
                      <a:fillRect/>
                    </a:stretch>
                  </pic:blipFill>
                  <pic:spPr>
                    <a:xfrm>
                      <a:off x="0" y="0"/>
                      <a:ext cx="5267325" cy="891540"/>
                    </a:xfrm>
                    <a:prstGeom prst="rect">
                      <a:avLst/>
                    </a:prstGeom>
                    <a:noFill/>
                    <a:ln>
                      <a:noFill/>
                    </a:ln>
                  </pic:spPr>
                </pic:pic>
              </a:graphicData>
            </a:graphic>
          </wp:inline>
        </w:drawing>
      </w:r>
    </w:p>
    <w:p w14:paraId="00E83966">
      <w:pPr>
        <w:pStyle w:val="5"/>
        <w:bidi w:val="0"/>
        <w:spacing w:line="240" w:lineRule="auto"/>
        <w:jc w:val="center"/>
        <w:rPr>
          <w:rFonts w:hint="eastAsia"/>
          <w:lang w:val="en-US" w:eastAsia="zh-CN"/>
        </w:rPr>
      </w:pPr>
      <w:r>
        <w:t xml:space="preserve">图 </w:t>
      </w:r>
      <w:r>
        <w:rPr>
          <w:rFonts w:hint="eastAsia"/>
          <w:lang w:val="en-US" w:eastAsia="zh-CN"/>
        </w:rPr>
        <w:t>7：合成毛发数据集中的RGB样本图像</w:t>
      </w:r>
    </w:p>
    <w:p w14:paraId="7FBC8C56">
      <w:pPr>
        <w:pStyle w:val="3"/>
        <w:bidi w:val="0"/>
        <w:spacing w:line="240" w:lineRule="auto"/>
        <w:rPr>
          <w:rFonts w:hint="eastAsia" w:eastAsia="黑体"/>
          <w:lang w:eastAsia="zh-CN"/>
        </w:rPr>
      </w:pPr>
      <w:r>
        <w:rPr>
          <w:rFonts w:hint="eastAsia"/>
          <w:lang w:val="en-US" w:eastAsia="zh-CN"/>
        </w:rPr>
        <w:t>2.2</w:t>
      </w:r>
      <w:r>
        <w:t>发型参数化详解</w:t>
      </w:r>
      <w:r>
        <w:rPr>
          <w:rFonts w:hint="eastAsia"/>
          <w:lang w:eastAsia="zh-CN"/>
        </w:rPr>
        <w:t>（Hairstyle Parameterization）</w:t>
      </w:r>
    </w:p>
    <w:p w14:paraId="0F948CE2">
      <w:pPr>
        <w:pStyle w:val="4"/>
        <w:bidi w:val="0"/>
        <w:spacing w:line="240" w:lineRule="auto"/>
        <w:rPr>
          <w:rFonts w:hint="eastAsia"/>
          <w:lang w:val="en-US" w:eastAsia="zh-CN"/>
        </w:rPr>
      </w:pPr>
      <w:r>
        <w:rPr>
          <w:rFonts w:hint="eastAsia"/>
          <w:lang w:val="en-US" w:eastAsia="zh-CN"/>
        </w:rPr>
        <w:t>2.2.1</w:t>
      </w:r>
      <w:r>
        <w:t>发束参数化</w:t>
      </w:r>
    </w:p>
    <w:p w14:paraId="5797B8A1">
      <w:pPr>
        <w:bidi w:val="0"/>
        <w:spacing w:line="360" w:lineRule="auto"/>
        <w:ind w:firstLine="480" w:firstLineChars="200"/>
        <w:rPr>
          <w:rFonts w:hint="eastAsia"/>
          <w:lang w:val="en-US" w:eastAsia="zh-CN"/>
        </w:rPr>
      </w:pPr>
      <w:r>
        <w:rPr>
          <w:rFonts w:hint="eastAsia"/>
          <w:lang w:val="en-US" w:eastAsia="zh-CN"/>
        </w:rPr>
        <w:t>论文</w:t>
      </w:r>
      <w:r>
        <w:rPr>
          <w:rFonts w:hint="default"/>
          <w:lang w:val="en-US" w:eastAsia="zh-CN"/>
        </w:rPr>
        <w:t>将一根 3D 发束用</w:t>
      </w:r>
      <w:r>
        <w:rPr>
          <w:rFonts w:hint="eastAsia"/>
          <w:lang w:val="en-US" w:eastAsia="zh-CN"/>
        </w:rPr>
        <w:t xml:space="preserve"> </w:t>
      </w:r>
      <m:oMath>
        <m:r>
          <m:rPr>
            <m:sty m:val="p"/>
          </m:rPr>
          <w:rPr>
            <w:rFonts w:hint="default" w:ascii="Times New Roman" w:hAnsi="Times New Roman"/>
          </w:rPr>
          <m:t>L</m:t>
        </m:r>
      </m:oMath>
      <w:r>
        <w:rPr>
          <w:rFonts w:hint="default"/>
          <w:lang w:val="en-US" w:eastAsia="zh-CN"/>
        </w:rPr>
        <w:t xml:space="preserve"> 个三维点表示 </w:t>
      </w:r>
      <m:oMath>
        <m:r>
          <m:rPr>
            <m:sty m:val="p"/>
          </m:rPr>
          <w:rPr>
            <w:rFonts w:hint="default" w:ascii="Times New Roman" w:hAnsi="Times New Roman"/>
          </w:rPr>
          <m:t>S=</m:t>
        </m:r>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1</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2</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L</m:t>
            </m:r>
            <m:ctrlPr>
              <w:rPr>
                <w:rFonts w:ascii="Cambria Math" w:hAnsi="Cambria Math"/>
              </w:rPr>
            </m:ctrlPr>
          </m:sub>
        </m:sSub>
      </m:oMath>
      <w:r>
        <w:rPr>
          <w:rFonts w:hint="default"/>
          <w:lang w:val="en-US" w:eastAsia="zh-CN"/>
        </w:rPr>
        <w:t>，其中</w:t>
      </w:r>
      <m:oMath>
        <m:r>
          <m:rPr>
            <m:sty m:val="p"/>
          </m:rPr>
          <w:rPr>
            <w:rFonts w:hint="default" w:ascii="Times New Roman" w:hAnsi="Times New Roman"/>
          </w:rPr>
          <m:t>L=256</m:t>
        </m:r>
      </m:oMath>
      <w:r>
        <w:rPr>
          <w:rFonts w:hint="default"/>
          <w:lang w:val="en-US" w:eastAsia="zh-CN"/>
        </w:rPr>
        <w:t xml:space="preserve">。整束发型由约 </w:t>
      </w:r>
      <m:oMath>
        <m:r>
          <m:rPr>
            <m:sty m:val="p"/>
          </m:rPr>
          <w:rPr>
            <w:rFonts w:hint="default" w:ascii="Times New Roman" w:hAnsi="Times New Roman"/>
          </w:rPr>
          <m:t>K≈100K</m:t>
        </m:r>
      </m:oMath>
      <w:r>
        <w:rPr>
          <w:rFonts w:hint="default"/>
          <w:lang w:val="en-US" w:eastAsia="zh-CN"/>
        </w:rPr>
        <w:t xml:space="preserve"> 根这样的发束组成 </w:t>
      </w:r>
      <m:oMath>
        <m:r>
          <m:rPr>
            <m:sty m:val="p"/>
          </m:rPr>
          <w:rPr>
            <w:rFonts w:hint="default" w:ascii="Times New Roman" w:hAnsi="Times New Roman"/>
          </w:rPr>
          <m:t>H=</m:t>
        </m:r>
        <m:sSubSup>
          <m:sSubSupPr>
            <m:ctrlPr>
              <w:rPr>
                <w:rFonts w:hint="default" w:ascii="Cambria Math" w:hAnsi="Cambria Math"/>
              </w:rPr>
            </m:ctrlPr>
          </m:sSubSupPr>
          <m:e>
            <m:sSub>
              <m:sSubPr>
                <m:ctrlPr>
                  <w:rPr>
                    <w:rFonts w:hint="default" w:ascii="Cambria Math" w:hAnsi="Cambria Math"/>
                  </w:rPr>
                </m:ctrlPr>
              </m:sSubPr>
              <m:e>
                <m:r>
                  <m:rPr>
                    <m:sty m:val="p"/>
                  </m:rPr>
                  <w:rPr>
                    <w:rFonts w:hint="default" w:ascii="Times New Roman" w:hAnsi="Times New Roman"/>
                  </w:rPr>
                  <m:t>S</m:t>
                </m:r>
                <m:ctrlPr>
                  <w:rPr>
                    <w:rFonts w:ascii="Cambria Math" w:hAnsi="Cambria Math"/>
                  </w:rPr>
                </m:ctrlPr>
              </m:e>
              <m:sub>
                <m:r>
                  <m:rPr>
                    <m:sty m:val="p"/>
                  </m:rPr>
                  <w:rPr>
                    <w:rFonts w:hint="default" w:ascii="Times New Roman" w:hAnsi="Times New Roman"/>
                  </w:rPr>
                  <m:t>j</m:t>
                </m:r>
                <m:ctrlPr>
                  <w:rPr>
                    <w:rFonts w:ascii="Cambria Math" w:hAnsi="Cambria Math"/>
                  </w:rPr>
                </m:ctrlPr>
              </m:sub>
            </m:sSub>
            <m:ctrlPr>
              <w:rPr>
                <w:rFonts w:hint="default" w:ascii="Cambria Math" w:hAnsi="Cambria Math"/>
              </w:rPr>
            </m:ctrlPr>
          </m:e>
          <m:sub>
            <m:r>
              <m:rPr>
                <m:sty m:val="p"/>
              </m:rPr>
              <w:rPr>
                <w:rFonts w:hint="default" w:ascii="Times New Roman" w:hAnsi="Times New Roman"/>
              </w:rPr>
              <m:t>j=1</m:t>
            </m:r>
            <m:ctrlPr>
              <w:rPr>
                <w:rFonts w:hint="default" w:ascii="Cambria Math" w:hAnsi="Cambria Math"/>
              </w:rPr>
            </m:ctrlPr>
          </m:sub>
          <m:sup>
            <m:r>
              <m:rPr>
                <m:sty m:val="p"/>
              </m:rPr>
              <w:rPr>
                <w:rFonts w:hint="default" w:ascii="Times New Roman" w:hAnsi="Times New Roman"/>
              </w:rPr>
              <m:t>K</m:t>
            </m:r>
            <m:ctrlPr>
              <w:rPr>
                <w:rFonts w:hint="default" w:ascii="Cambria Math" w:hAnsi="Cambria Math"/>
              </w:rPr>
            </m:ctrlPr>
          </m:sup>
        </m:sSubSup>
      </m:oMath>
      <w:r>
        <w:rPr>
          <w:rFonts w:hint="default"/>
          <w:lang w:val="en-US" w:eastAsia="zh-CN"/>
        </w:rPr>
        <w:t>。为了高效表示每根发束的形状，采用了</w:t>
      </w:r>
      <w:r>
        <w:t>变分自编码器</w:t>
      </w:r>
      <m:oMath>
        <m:r>
          <m:rPr>
            <m:sty m:val="p"/>
          </m:rPr>
          <w:rPr>
            <w:rFonts w:hint="default" w:ascii="Times New Roman" w:hAnsi="Times New Roman"/>
          </w:rPr>
          <m:t>E(⋅)</m:t>
        </m:r>
      </m:oMath>
      <w:r>
        <w:rPr>
          <w:rFonts w:hint="default"/>
          <w:lang w:val="en-US" w:eastAsia="zh-CN"/>
        </w:rPr>
        <w:t xml:space="preserve"> </w:t>
      </w:r>
      <w:r>
        <w:rPr>
          <w:rFonts w:hint="eastAsia"/>
          <w:lang w:val="en-US" w:eastAsia="zh-CN"/>
        </w:rPr>
        <w:t>将每根发束（3×256维）</w:t>
      </w:r>
      <w:r>
        <w:rPr>
          <w:rFonts w:hint="default"/>
          <w:lang w:val="en-US" w:eastAsia="zh-CN"/>
        </w:rPr>
        <w:t xml:space="preserve">压缩到一个 64 维潜在向量 </w:t>
      </w:r>
      <m:oMath>
        <m:r>
          <m:rPr>
            <m:sty m:val="p"/>
          </m:rPr>
          <w:rPr>
            <w:rFonts w:hint="default" w:ascii="Times New Roman" w:hAnsi="Times New Roman"/>
          </w:rPr>
          <m:t>z∈</m:t>
        </m:r>
        <m:sSup>
          <m:sSupPr>
            <m:ctrlPr>
              <w:rPr>
                <w:rFonts w:hint="default" w:ascii="Cambria Math" w:hAnsi="Cambria Math"/>
              </w:rPr>
            </m:ctrlPr>
          </m:sSupPr>
          <m:e>
            <m:r>
              <m:rPr>
                <m:sty m:val="p"/>
                <m:scr m:val="double-struck"/>
              </m:rPr>
              <w:rPr>
                <w:rFonts w:hint="default" w:ascii="Times New Roman" w:hAnsi="Times New Roman" w:eastAsia="MS Mincho"/>
              </w:rPr>
              <m:t>ℝ</m:t>
            </m:r>
            <m:ctrlPr>
              <w:rPr>
                <w:rFonts w:ascii="Cambria Math" w:hAnsi="Cambria Math"/>
              </w:rPr>
            </m:ctrlPr>
          </m:e>
          <m:sup>
            <m:r>
              <m:rPr>
                <m:sty m:val="p"/>
              </m:rPr>
              <w:rPr>
                <w:rFonts w:hint="default" w:ascii="Times New Roman" w:hAnsi="Times New Roman"/>
              </w:rPr>
              <m:t>64</m:t>
            </m:r>
            <m:ctrlPr>
              <w:rPr>
                <w:rFonts w:ascii="Cambria Math" w:hAnsi="Cambria Math"/>
              </w:rPr>
            </m:ctrlPr>
          </m:sup>
        </m:sSup>
      </m:oMath>
      <w:r>
        <w:rPr>
          <w:rFonts w:hint="eastAsia" w:hAnsi="Cambria Math"/>
          <w:i w:val="0"/>
          <w:lang w:eastAsia="zh-CN"/>
        </w:rPr>
        <w:t>，</w:t>
      </w:r>
      <w:r>
        <w:t>并通过解码器</w:t>
      </w:r>
      <m:oMath>
        <m:r>
          <m:rPr>
            <m:sty m:val="p"/>
          </m:rPr>
          <w:rPr>
            <w:rFonts w:hint="default" w:ascii="Times New Roman" w:hAnsi="Times New Roman"/>
          </w:rPr>
          <m:t>G(⋅)</m:t>
        </m:r>
        <m:r>
          <m:rPr>
            <m:sty m:val="p"/>
          </m:rPr>
          <w:rPr>
            <w:rFonts w:hint="default"/>
            <w:lang w:val="en-US" w:eastAsia="zh-CN"/>
          </w:rPr>
          <m:t xml:space="preserve"> </m:t>
        </m:r>
      </m:oMath>
      <w:r>
        <w:t>重建输出</w:t>
      </w:r>
      <w:r>
        <w:rPr>
          <w:rFonts w:hint="eastAsia"/>
          <w:lang w:val="en-US" w:eastAsia="zh-CN"/>
        </w:rPr>
        <w:t>S</w:t>
      </w:r>
      <w:r>
        <w:rPr>
          <w:rFonts w:hint="default"/>
          <w:lang w:val="en-US" w:eastAsia="zh-CN"/>
        </w:rPr>
        <w:t>’</w:t>
      </w:r>
      <w:r>
        <w:rPr>
          <w:rFonts w:hint="eastAsia"/>
          <w:lang w:val="en-US" w:eastAsia="zh-CN"/>
        </w:rPr>
        <w:t>。</w:t>
      </w:r>
      <w:r>
        <w:t>通过训练使编码器和解码器在重建发束 S′=G(E(S))时最小化与原始发束 S之间的差异，模型能够自动学习出最优的结构表达方式。这一机制摆脱了传统中间表征的依赖，</w:t>
      </w:r>
      <w:r>
        <w:rPr>
          <w:b/>
          <w:bCs/>
        </w:rPr>
        <w:t>实现了从图像直接生成真实感发丝的关键突破</w:t>
      </w:r>
      <w:r>
        <w:t>。</w:t>
      </w:r>
    </w:p>
    <w:p w14:paraId="4E1BE4A5">
      <w:pPr>
        <w:bidi w:val="0"/>
        <w:spacing w:line="360" w:lineRule="auto"/>
        <w:ind w:firstLine="480" w:firstLineChars="200"/>
        <w:rPr>
          <w:rFonts w:hint="eastAsia"/>
          <w:lang w:val="en-US" w:eastAsia="zh-CN"/>
        </w:rPr>
      </w:pPr>
      <w:r>
        <w:rPr>
          <w:rFonts w:hint="default"/>
          <w:lang w:val="en-US" w:eastAsia="zh-CN"/>
        </w:rPr>
        <w:t>编码器</w:t>
      </w:r>
      <m:oMath>
        <m:r>
          <m:rPr>
            <m:sty m:val="p"/>
          </m:rPr>
          <w:rPr>
            <w:rFonts w:hint="default" w:ascii="Times New Roman" w:hAnsi="Times New Roman"/>
          </w:rPr>
          <m:t>E(⋅)</m:t>
        </m:r>
      </m:oMath>
      <w:r>
        <w:rPr>
          <w:rFonts w:hint="default"/>
          <w:lang w:val="en-US" w:eastAsia="zh-CN"/>
        </w:rPr>
        <w:t xml:space="preserve"> 由若干一维卷积层构成</w:t>
      </w:r>
      <w:r>
        <w:rPr>
          <w:rFonts w:hint="eastAsia"/>
          <w:lang w:val="en-US" w:eastAsia="zh-CN"/>
        </w:rPr>
        <w:t>。</w:t>
      </w:r>
      <w:r>
        <w:rPr>
          <w:rFonts w:hint="eastAsia" w:ascii="宋体" w:hAnsi="宋体" w:cs="宋体"/>
          <w:sz w:val="24"/>
          <w:szCs w:val="24"/>
          <w:lang w:val="en-US" w:eastAsia="zh-CN"/>
        </w:rPr>
        <w:t>也就是</w:t>
      </w:r>
      <w:r>
        <w:rPr>
          <w:rFonts w:ascii="宋体" w:hAnsi="宋体" w:eastAsia="宋体" w:cs="宋体"/>
          <w:sz w:val="24"/>
          <w:szCs w:val="24"/>
        </w:rPr>
        <w:t>将输入形状为 (通道数=3, 长度=256) 的张量输入若干个大小如 3×1 或 5×1</w:t>
      </w:r>
      <w:r>
        <w:rPr>
          <w:rFonts w:hint="eastAsia" w:ascii="宋体" w:hAnsi="宋体" w:eastAsia="宋体" w:cs="宋体"/>
          <w:sz w:val="24"/>
          <w:szCs w:val="24"/>
          <w:lang w:val="en-US" w:eastAsia="zh-CN"/>
        </w:rPr>
        <w:t>的</w:t>
      </w:r>
      <w:r>
        <w:rPr>
          <w:rFonts w:ascii="宋体" w:hAnsi="宋体" w:eastAsia="宋体" w:cs="宋体"/>
          <w:sz w:val="24"/>
          <w:szCs w:val="24"/>
        </w:rPr>
        <w:t>卷积核，逐步下采样</w:t>
      </w:r>
      <w:r>
        <w:rPr>
          <w:rFonts w:hint="eastAsia" w:ascii="宋体" w:hAnsi="宋体" w:cs="宋体"/>
          <w:sz w:val="24"/>
          <w:szCs w:val="24"/>
          <w:lang w:val="en-US" w:eastAsia="zh-CN"/>
        </w:rPr>
        <w:t>减少</w:t>
      </w:r>
      <w:r>
        <w:rPr>
          <w:rFonts w:ascii="宋体" w:hAnsi="宋体" w:eastAsia="宋体" w:cs="宋体"/>
          <w:sz w:val="24"/>
          <w:szCs w:val="24"/>
        </w:rPr>
        <w:t>长</w:t>
      </w:r>
      <w:r>
        <w:rPr>
          <w:rFonts w:hint="eastAsia" w:ascii="宋体" w:hAnsi="宋体" w:cs="宋体"/>
          <w:sz w:val="24"/>
          <w:szCs w:val="24"/>
          <w:lang w:val="en-US" w:eastAsia="zh-CN"/>
        </w:rPr>
        <w:t xml:space="preserve"> </w:t>
      </w:r>
      <w:r>
        <w:rPr>
          <w:rFonts w:ascii="宋体" w:hAnsi="宋体" w:eastAsia="宋体" w:cs="宋体"/>
          <w:sz w:val="24"/>
          <w:szCs w:val="24"/>
        </w:rPr>
        <w:t>度，并同时增加通道数以提取更高维特征。</w:t>
      </w:r>
    </w:p>
    <w:p w14:paraId="4683C618">
      <w:pPr>
        <w:bidi w:val="0"/>
        <w:spacing w:line="360" w:lineRule="auto"/>
        <w:ind w:firstLine="480" w:firstLineChars="200"/>
        <w:rPr>
          <w:rFonts w:hint="default"/>
          <w:lang w:val="en-US" w:eastAsia="zh-CN"/>
        </w:rPr>
      </w:pPr>
      <w:r>
        <w:rPr>
          <w:rFonts w:hint="default"/>
          <w:lang w:val="en-US" w:eastAsia="zh-CN"/>
        </w:rPr>
        <w:t>解码器</w:t>
      </w:r>
      <m:oMath>
        <m:r>
          <m:rPr>
            <m:sty m:val="p"/>
          </m:rPr>
          <w:rPr>
            <w:rFonts w:hint="default" w:ascii="Times New Roman" w:hAnsi="Times New Roman"/>
          </w:rPr>
          <m:t>G(⋅)</m:t>
        </m:r>
        <m:r>
          <m:rPr>
            <m:sty m:val="p"/>
          </m:rPr>
          <w:rPr>
            <w:rFonts w:hint="default"/>
            <w:lang w:val="en-US" w:eastAsia="zh-CN"/>
          </w:rPr>
          <m:t xml:space="preserve"> </m:t>
        </m:r>
      </m:oMath>
      <w:r>
        <w:rPr>
          <w:rFonts w:hint="default"/>
          <w:lang w:val="en-US" w:eastAsia="zh-CN"/>
        </w:rPr>
        <w:t>则采用调制的 SIREN</w:t>
      </w:r>
      <w:r>
        <w:rPr>
          <w:rFonts w:hint="eastAsia"/>
          <w:lang w:val="en-US" w:eastAsia="zh-CN"/>
        </w:rPr>
        <w:t>（</w:t>
      </w:r>
      <w:r>
        <w:t>Sinusoidal Representation Networks</w:t>
      </w:r>
      <w:r>
        <w:rPr>
          <w:rFonts w:hint="eastAsia"/>
          <w:lang w:eastAsia="zh-CN"/>
        </w:rPr>
        <w:t>）</w:t>
      </w:r>
      <w:r>
        <w:rPr>
          <w:rFonts w:hint="default"/>
          <w:lang w:val="en-US" w:eastAsia="zh-CN"/>
        </w:rPr>
        <w:t>网络</w:t>
      </w:r>
      <w:r>
        <w:rPr>
          <w:rFonts w:hint="eastAsia"/>
          <w:vertAlign w:val="superscript"/>
          <w:lang w:val="en-US" w:eastAsia="zh-CN"/>
        </w:rPr>
        <w:t>[19]</w:t>
      </w:r>
      <w:r>
        <w:rPr>
          <w:rFonts w:hint="default"/>
          <w:lang w:val="en-US" w:eastAsia="zh-CN"/>
        </w:rPr>
        <w:t>。</w:t>
      </w:r>
      <w:r>
        <w:t>SIREN 是一种使用正弦函数作为激活函数的隐式表示网络，其每层形</w:t>
      </w:r>
      <w:r>
        <w:rPr>
          <w:rFonts w:ascii="宋体" w:hAnsi="宋体" w:eastAsia="宋体" w:cs="宋体"/>
          <w:sz w:val="24"/>
          <w:szCs w:val="24"/>
        </w:rPr>
        <w:t xml:space="preserve">式为 </w:t>
      </w:r>
      <m:oMath>
        <m:sSub>
          <m:sSubPr>
            <m:ctrlPr>
              <w:rPr>
                <w:rFonts w:hint="default" w:ascii="Cambria Math" w:hAnsi="Cambria Math" w:eastAsia="宋体"/>
                <w:sz w:val="24"/>
              </w:rPr>
            </m:ctrlPr>
          </m:sSubPr>
          <m:e>
            <m:r>
              <m:rPr>
                <m:sty m:val="p"/>
              </m:rPr>
              <w:rPr>
                <w:rFonts w:hint="default" w:ascii="Cambria Math" w:hAnsi="Cambria Math" w:eastAsia="宋体"/>
                <w:sz w:val="24"/>
              </w:rPr>
              <m:t>ϕ</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(x)=</m:t>
        </m:r>
        <m:func>
          <m:funcPr>
            <m:ctrlPr>
              <w:rPr>
                <w:rFonts w:hint="default" w:ascii="Cambria Math" w:hAnsi="Cambria Math" w:eastAsia="宋体"/>
                <w:sz w:val="24"/>
              </w:rPr>
            </m:ctrlPr>
          </m:funcPr>
          <m:fName>
            <m:r>
              <m:rPr>
                <m:sty m:val="p"/>
              </m:rPr>
              <w:rPr>
                <w:rFonts w:hint="default" w:ascii="Cambria Math" w:hAnsi="Cambria Math" w:eastAsia="宋体"/>
                <w:sz w:val="24"/>
              </w:rPr>
              <m:t>sin</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b</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sz w:val="24"/>
          <w:szCs w:val="24"/>
        </w:rPr>
        <w:t>。</w:t>
      </w:r>
      <w:r>
        <w:t>DiffLocks 借鉴 Neural Strands</w:t>
      </w:r>
      <w:r>
        <w:rPr>
          <w:rFonts w:hint="eastAsia"/>
          <w:vertAlign w:val="superscript"/>
          <w:lang w:val="en-US" w:eastAsia="zh-CN"/>
        </w:rPr>
        <w:t>[20]</w:t>
      </w:r>
      <w:r>
        <w:t>的设计，构造两个并行的 MLP</w:t>
      </w:r>
      <w:r>
        <w:rPr>
          <w:rFonts w:hint="eastAsia"/>
          <w:lang w:eastAsia="zh-CN"/>
        </w:rPr>
        <w:t>，</w:t>
      </w:r>
      <w:r>
        <w:rPr>
          <w:rFonts w:hint="eastAsia"/>
        </w:rPr>
        <w:t>一个是“合成器”，一个是“调制器”。其中，合成器以发束曲线的归一化位置参数t∈[0,1] 为输入，使用正弦激活生成该位置的方向向量，其中</w:t>
      </w:r>
      <w:r>
        <w:rPr>
          <w:rFonts w:hint="eastAsia"/>
          <w:lang w:val="en-US" w:eastAsia="zh-CN"/>
        </w:rPr>
        <w:t>t</w:t>
      </w:r>
      <w:r>
        <w:rPr>
          <w:rFonts w:hint="eastAsia"/>
        </w:rPr>
        <w:t>=0 表示发根，t=1 表示发梢，网络逐点重建整根发丝的空间走向</w:t>
      </w:r>
      <w:r>
        <w:rPr>
          <w:rFonts w:hint="eastAsia"/>
          <w:lang w:eastAsia="zh-CN"/>
        </w:rPr>
        <w:t>。</w:t>
      </w:r>
      <w:r>
        <w:rPr>
          <w:rFonts w:hint="eastAsia"/>
        </w:rPr>
        <w:t>调制器则以 64 维的潜在变量</w:t>
      </w:r>
      <w:r>
        <w:rPr>
          <w:rFonts w:hint="eastAsia"/>
          <w:lang w:eastAsia="zh-CN"/>
        </w:rPr>
        <w:t>，</w:t>
      </w:r>
      <w:r>
        <w:rPr>
          <w:rFonts w:hint="eastAsia"/>
        </w:rPr>
        <w:t>z 为输入，使用 Swish 激活函数输出一组调制因子，这些因子会在合成器的每一层通过逐元素相乘的方式作用于中间激活</w:t>
      </w:r>
      <w:r>
        <w:rPr>
          <w:rFonts w:hint="eastAsia"/>
          <w:lang w:eastAsia="zh-CN"/>
        </w:rPr>
        <w:t>，</w:t>
      </w:r>
      <w:r>
        <w:rPr>
          <w:rFonts w:hint="eastAsia"/>
          <w:lang w:val="en-US" w:eastAsia="zh-CN"/>
        </w:rPr>
        <w:t>最终</w:t>
      </w:r>
      <w:r>
        <w:rPr>
          <w:rFonts w:hint="default"/>
          <w:lang w:val="en-US" w:eastAsia="zh-CN"/>
        </w:rPr>
        <w:t>输出对应的 256 个 3D 点。</w:t>
      </w:r>
    </w:p>
    <w:p w14:paraId="6E7358A6">
      <w:pPr>
        <w:bidi w:val="0"/>
        <w:spacing w:line="360" w:lineRule="auto"/>
      </w:pPr>
      <w:r>
        <w:drawing>
          <wp:inline distT="0" distB="0" distL="114300" distR="114300">
            <wp:extent cx="5245735" cy="2753995"/>
            <wp:effectExtent l="0" t="0" r="2540" b="8255"/>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13"/>
                    <a:stretch>
                      <a:fillRect/>
                    </a:stretch>
                  </pic:blipFill>
                  <pic:spPr>
                    <a:xfrm>
                      <a:off x="0" y="0"/>
                      <a:ext cx="5245735" cy="2753995"/>
                    </a:xfrm>
                    <a:prstGeom prst="rect">
                      <a:avLst/>
                    </a:prstGeom>
                    <a:noFill/>
                    <a:ln>
                      <a:noFill/>
                    </a:ln>
                  </pic:spPr>
                </pic:pic>
              </a:graphicData>
            </a:graphic>
          </wp:inline>
        </w:drawing>
      </w:r>
    </w:p>
    <w:p w14:paraId="30565651">
      <w:pPr>
        <w:pStyle w:val="5"/>
        <w:bidi w:val="0"/>
        <w:spacing w:line="360" w:lineRule="auto"/>
        <w:jc w:val="center"/>
        <w:rPr>
          <w:rFonts w:hint="default" w:cs="Times New Roman"/>
          <w:lang w:val="en-US" w:eastAsia="zh-CN"/>
        </w:rPr>
      </w:pPr>
      <w:r>
        <w:t xml:space="preserve">图 </w:t>
      </w:r>
      <w:r>
        <w:rPr>
          <w:rFonts w:hint="eastAsia"/>
          <w:lang w:val="en-US" w:eastAsia="zh-CN"/>
        </w:rPr>
        <w:t>8：我</w:t>
      </w:r>
      <w:r>
        <w:rPr>
          <w:rFonts w:hint="eastAsia" w:cs="Times New Roman"/>
          <w:lang w:val="en-US" w:eastAsia="zh-CN"/>
        </w:rPr>
        <w:t>理解的过变分自编码器（VAE）结构</w:t>
      </w:r>
    </w:p>
    <w:p w14:paraId="2C3B65F3">
      <w:pPr>
        <w:bidi w:val="0"/>
        <w:spacing w:line="360" w:lineRule="auto"/>
        <w:ind w:firstLine="480" w:firstLineChars="200"/>
        <w:rPr>
          <w:rFonts w:hint="eastAsia"/>
          <w:lang w:eastAsia="zh-CN"/>
        </w:rPr>
      </w:pPr>
      <w:r>
        <w:t>在训练发束VAE时，</w:t>
      </w:r>
      <w:r>
        <w:rPr>
          <w:rFonts w:hint="eastAsia"/>
          <w:lang w:val="en-US" w:eastAsia="zh-CN"/>
        </w:rPr>
        <w:t>本论文</w:t>
      </w:r>
      <w:r>
        <w:t>设计了复合损失函数来保证生成发束的形状准确。除了类似于 Neural Strands</w:t>
      </w:r>
      <w:r>
        <w:rPr>
          <w:rFonts w:hint="eastAsia"/>
          <w:vertAlign w:val="superscript"/>
          <w:lang w:val="en-US" w:eastAsia="zh-CN"/>
        </w:rPr>
        <w:t>[20]</w:t>
      </w:r>
      <w:r>
        <w:t xml:space="preserve"> 中的位置和方向损失外，DiffLocks 特别加入了曲率损失 </w:t>
      </w:r>
      <m:oMath>
        <m:sSub>
          <m:sSubPr>
            <m:ctrlPr>
              <w:rPr>
                <w:rFonts w:hint="default" w:ascii="Cambria Math" w:hAnsi="Cambria Math"/>
              </w:rPr>
            </m:ctrlPr>
          </m:sSubPr>
          <m:e>
            <m:r>
              <m:rPr>
                <m:sty m:val="p"/>
              </m:rPr>
              <w:rPr>
                <w:rFonts w:hint="default" w:ascii="Times New Roman" w:hAnsi="Times New Roman"/>
              </w:rPr>
              <m:t>L</m:t>
            </m:r>
            <m:ctrlPr>
              <w:rPr>
                <w:rFonts w:ascii="Cambria Math" w:hAnsi="Cambria Math"/>
              </w:rPr>
            </m:ctrlPr>
          </m:e>
          <m:sub>
            <m:r>
              <m:rPr>
                <m:sty m:val="p"/>
              </m:rPr>
              <w:rPr>
                <w:rFonts w:hint="default" w:ascii="Times New Roman" w:hAnsi="Times New Roman"/>
              </w:rPr>
              <m:t>cur</m:t>
            </m:r>
            <m:ctrlPr>
              <w:rPr>
                <w:rFonts w:ascii="Cambria Math" w:hAnsi="Cambria Math"/>
              </w:rPr>
            </m:ctrlPr>
          </m:sub>
        </m:sSub>
      </m:oMath>
      <w:r>
        <w:rPr>
          <w:rFonts w:hint="eastAsia" w:hAnsi="Cambria Math"/>
          <w:i w:val="0"/>
          <w:lang w:eastAsia="zh-CN"/>
        </w:rPr>
        <w:t>，</w:t>
      </w:r>
      <w:r>
        <w:rPr>
          <w:rFonts w:hint="eastAsia" w:hAnsi="Cambria Math"/>
          <w:i w:val="0"/>
          <w:lang w:val="en-US" w:eastAsia="zh-CN"/>
        </w:rPr>
        <w:t>这是</w:t>
      </w:r>
      <w:r>
        <w:rPr>
          <w:rFonts w:hint="eastAsia"/>
          <w:lang w:val="en-US" w:eastAsia="zh-CN"/>
        </w:rPr>
        <w:t>由于</w:t>
      </w:r>
      <w:r>
        <w:t>对于高度卷曲等发束，只要形状看起来</w:t>
      </w:r>
      <w:r>
        <w:rPr>
          <w:rFonts w:hint="eastAsia"/>
          <w:lang w:eastAsia="zh-CN"/>
        </w:rPr>
        <w:t>“</w:t>
      </w:r>
      <w:r>
        <w:t>弯曲</w:t>
      </w:r>
      <w:r>
        <w:rPr>
          <w:rFonts w:hint="eastAsia"/>
          <w:lang w:eastAsia="zh-CN"/>
        </w:rPr>
        <w:t>”</w:t>
      </w:r>
      <w:r>
        <w:t>的程度相似，即便每个点的位置有偏差也能接受。曲率定义为局部切线方向的变化率</w:t>
      </w:r>
      <w:r>
        <w:rPr>
          <w:rFonts w:hint="eastAsia"/>
          <w:lang w:eastAsia="zh-CN"/>
        </w:rPr>
        <w:t>：</w:t>
      </w:r>
    </w:p>
    <w:p w14:paraId="0DF26AF8">
      <w:pPr>
        <w:bidi w:val="0"/>
        <w:spacing w:line="360" w:lineRule="auto"/>
        <w:ind w:firstLine="480" w:firstLineChars="200"/>
        <w:rPr>
          <w:rFonts w:hAnsi="Cambria Math"/>
          <w:i w:val="0"/>
          <w:sz w:val="24"/>
        </w:rPr>
      </w:pPr>
      <m:oMathPara>
        <m:oMath>
          <m:sSub>
            <m:sSubPr>
              <m:ctrlPr>
                <w:rPr>
                  <w:rFonts w:hint="default" w:ascii="Cambria Math" w:hAnsi="Cambria Math"/>
                  <w:sz w:val="24"/>
                </w:rPr>
              </m:ctrlPr>
            </m:sSubPr>
            <m:e>
              <m:r>
                <m:rPr/>
                <w:rPr>
                  <w:rFonts w:hint="default" w:ascii="Cambria Math" w:hAnsi="Cambria Math"/>
                  <w:sz w:val="24"/>
                </w:rPr>
                <m:t>k</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d</m:t>
              </m:r>
              <m:ctrlPr>
                <w:rPr>
                  <w:rFonts w:ascii="Cambria Math" w:hAnsi="Cambria Math"/>
                  <w:sz w:val="24"/>
                </w:rPr>
              </m:ctrlPr>
            </m:e>
            <m:sub>
              <m:r>
                <m:rPr/>
                <w:rPr>
                  <w:rFonts w:hint="default" w:ascii="Cambria Math" w:hAnsi="Cambria Math"/>
                  <w:sz w:val="24"/>
                </w:rPr>
                <m:t>i+1</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d</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m:oMathPara>
    </w:p>
    <w:p w14:paraId="2912EA3B">
      <w:pPr>
        <w:bidi w:val="0"/>
        <w:spacing w:line="360" w:lineRule="auto"/>
        <w:ind w:firstLine="480" w:firstLineChars="200"/>
        <w:rPr>
          <w:rFonts w:hint="default" w:hAnsi="Cambria Math"/>
          <w:i w:val="0"/>
          <w:sz w:val="24"/>
          <w:lang w:val="en-US" w:eastAsia="zh-CN"/>
        </w:rPr>
      </w:pPr>
      <m:oMathPara>
        <m:oMath>
          <m:sSub>
            <m:sSubPr>
              <m:ctrlPr>
                <w:rPr>
                  <w:rFonts w:hint="default" w:ascii="Cambria Math" w:hAnsi="Cambria Math"/>
                  <w:sz w:val="24"/>
                </w:rPr>
              </m:ctrlPr>
            </m:sSubPr>
            <m:e>
              <m:r>
                <m:rPr/>
                <w:rPr>
                  <w:rFonts w:hint="default" w:ascii="Cambria Math" w:hAnsi="Cambria Math"/>
                  <w:sz w:val="24"/>
                </w:rPr>
                <m:t>d</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p</m:t>
              </m:r>
              <m:ctrlPr>
                <w:rPr>
                  <w:rFonts w:ascii="Cambria Math" w:hAnsi="Cambria Math"/>
                  <w:sz w:val="24"/>
                </w:rPr>
              </m:ctrlPr>
            </m:e>
            <m:sub>
              <m:r>
                <m:rPr/>
                <w:rPr>
                  <w:rFonts w:hint="default" w:ascii="Cambria Math" w:hAnsi="Cambria Math"/>
                  <w:sz w:val="24"/>
                </w:rPr>
                <m:t>i+1</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p</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m:oMathPara>
    </w:p>
    <w:p w14:paraId="5C91B0C6">
      <w:pPr>
        <w:bidi w:val="0"/>
        <w:spacing w:line="360" w:lineRule="auto"/>
        <w:rPr>
          <w:rFonts w:hint="default"/>
        </w:rPr>
      </w:pPr>
      <w:r>
        <w:rPr>
          <w:rFonts w:hint="eastAsia"/>
          <w:lang w:val="en-US" w:eastAsia="zh-CN"/>
        </w:rPr>
        <w:t>其中</w:t>
      </w:r>
      <m:oMath>
        <m:sSub>
          <m:sSubPr>
            <m:ctrlPr>
              <w:rPr>
                <w:rFonts w:hint="default" w:ascii="Cambria Math" w:hAnsi="Cambria Math"/>
              </w:rPr>
            </m:ctrlPr>
          </m:sSubPr>
          <m:e>
            <m:r>
              <m:rPr>
                <m:sty m:val="p"/>
              </m:rPr>
              <w:rPr>
                <w:rFonts w:hint="eastAsia" w:ascii="Times New Roman" w:hAnsi="Times New Roman"/>
                <w:lang w:val="en-US" w:eastAsia="zh-CN"/>
              </w:rPr>
              <m:t>p</m:t>
            </m:r>
            <m:ctrlPr>
              <w:rPr>
                <w:rFonts w:hint="default" w:ascii="Cambria Math" w:hAnsi="Cambria Math"/>
              </w:rPr>
            </m:ctrlPr>
          </m:e>
          <m:sub>
            <m:r>
              <m:rPr>
                <m:sty m:val="p"/>
              </m:rPr>
              <w:rPr>
                <w:rFonts w:hint="eastAsia" w:ascii="Times New Roman" w:hAnsi="Times New Roman"/>
                <w:lang w:val="en-US" w:eastAsia="zh-CN"/>
              </w:rPr>
              <m:t>i</m:t>
            </m:r>
            <m:ctrlPr>
              <w:rPr>
                <w:rFonts w:hint="default"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i</m:t>
            </m:r>
            <m:ctrlPr>
              <w:rPr>
                <w:rFonts w:ascii="Cambria Math" w:hAnsi="Cambria Math"/>
              </w:rPr>
            </m:ctrlPr>
          </m:sub>
        </m:sSub>
      </m:oMath>
      <w:r>
        <w:rPr>
          <w:rFonts w:hint="eastAsia"/>
          <w:lang w:val="en-US" w:eastAsia="zh-CN"/>
        </w:rPr>
        <w:t xml:space="preserve"> </w:t>
      </w:r>
      <w:r>
        <w:t xml:space="preserve">分别为第 </w:t>
      </w:r>
      <m:oMath>
        <m:r>
          <m:rPr>
            <m:sty m:val="p"/>
          </m:rPr>
          <w:rPr>
            <w:rFonts w:ascii="Times New Roman" w:hAnsi="Times New Roman"/>
            <w:lang w:val="en-US"/>
          </w:rPr>
          <m:t xml:space="preserve">i </m:t>
        </m:r>
      </m:oMath>
      <w:r>
        <w:t>点的真实位置、单位方向向量和曲率</w:t>
      </w:r>
      <w:r>
        <w:rPr>
          <w:rFonts w:hint="eastAsia"/>
          <w:lang w:eastAsia="zh-CN"/>
        </w:rPr>
        <w:t>。</w:t>
      </w:r>
      <w:r>
        <w:rPr>
          <w:rFonts w:hint="eastAsia"/>
          <w:lang w:val="en-US" w:eastAsia="zh-CN"/>
        </w:rPr>
        <w:t>论文</w:t>
      </w:r>
      <w:r>
        <w:t>用以下 L1 损失度量真实发束和预测发束的曲率差：</w:t>
      </w:r>
      <w:r>
        <w:br w:type="textWrapping"/>
      </w:r>
      <m:oMathPara>
        <m:oMath>
          <m:sSub>
            <m:sSubPr>
              <m:ctrlPr>
                <w:rPr>
                  <w:rFonts w:hint="default" w:ascii="Cambria Math" w:hAnsi="Cambria Math"/>
                </w:rPr>
              </m:ctrlPr>
            </m:sSubPr>
            <m:e>
              <m:r>
                <m:rPr>
                  <m:sty m:val="p"/>
                </m:rPr>
                <w:rPr>
                  <w:rFonts w:hint="default" w:ascii="Times New Roman" w:hAnsi="Times New Roman"/>
                </w:rPr>
                <m:t>L</m:t>
              </m:r>
              <m:ctrlPr>
                <w:rPr>
                  <w:rFonts w:ascii="Cambria Math" w:hAnsi="Cambria Math"/>
                </w:rPr>
              </m:ctrlPr>
            </m:e>
            <m:sub>
              <m:r>
                <m:rPr>
                  <m:sty m:val="p"/>
                </m:rPr>
                <w:rPr>
                  <w:rFonts w:hint="default" w:ascii="Times New Roman" w:hAnsi="Times New Roman"/>
                </w:rPr>
                <m:t>cur</m:t>
              </m:r>
              <m:ctrlPr>
                <w:rPr>
                  <w:rFonts w:ascii="Cambria Math" w:hAnsi="Cambria Math"/>
                </w:rPr>
              </m:ctrlPr>
            </m:sub>
          </m:sSub>
          <m:r>
            <m:rPr>
              <m:sty m:val="p"/>
            </m:rPr>
            <w:rPr>
              <w:rFonts w:hint="default" w:ascii="Times New Roman" w:hAnsi="Times New Roman"/>
            </w:rPr>
            <m:t>=</m:t>
          </m:r>
          <m:nary>
            <m:naryPr>
              <m:chr m:val="∑"/>
              <m:limLoc m:val="undOvr"/>
              <m:ctrlPr>
                <w:rPr>
                  <w:rFonts w:hint="default" w:ascii="Cambria Math" w:hAnsi="Cambria Math"/>
                </w:rPr>
              </m:ctrlPr>
            </m:naryPr>
            <m:sub>
              <m:r>
                <m:rPr>
                  <m:sty m:val="p"/>
                </m:rPr>
                <w:rPr>
                  <w:rFonts w:hint="default" w:ascii="Times New Roman" w:hAnsi="Times New Roman"/>
                </w:rPr>
                <m:t>i=0</m:t>
              </m:r>
              <m:ctrlPr>
                <w:rPr>
                  <w:rFonts w:ascii="Cambria Math" w:hAnsi="Cambria Math"/>
                </w:rPr>
              </m:ctrlPr>
            </m:sub>
            <m:sup>
              <m:r>
                <m:rPr>
                  <m:sty m:val="p"/>
                </m:rPr>
                <w:rPr>
                  <w:rFonts w:hint="default" w:ascii="Times New Roman" w:hAnsi="Times New Roman"/>
                </w:rPr>
                <m:t>L−1</m:t>
              </m:r>
              <m:ctrlPr>
                <w:rPr>
                  <w:rFonts w:ascii="Cambria Math" w:hAnsi="Cambria Math"/>
                </w:rPr>
              </m:ctrlPr>
            </m:sup>
            <m:e>
              <m:r>
                <m:rPr>
                  <m:sty m:val="p"/>
                </m:rPr>
                <w:rPr>
                  <w:rFonts w:hint="default" w:ascii="Times New Roman" w:hAnsi="Times New Roman"/>
                </w:rPr>
                <m:t>|</m:t>
              </m:r>
              <m:ctrlPr>
                <w:rPr>
                  <w:rFonts w:ascii="Cambria Math" w:hAnsi="Cambria Math"/>
                </w:rPr>
              </m:ctrlPr>
            </m:e>
          </m:nary>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r>
            <m:rPr>
              <m:sty m:val="p"/>
            </m:rPr>
            <w:rPr>
              <w:rFonts w:hint="default" w:ascii="Times New Roman" w:hAnsi="Times New Roman"/>
            </w:rPr>
            <m:t>| </m:t>
          </m:r>
        </m:oMath>
      </m:oMathPara>
      <w:r>
        <w:br w:type="textWrapping"/>
      </w:r>
      <w:r>
        <w:t>其中</w:t>
      </w:r>
      <w:r>
        <w:rPr>
          <w:rFonts w:hint="eastAsia"/>
          <w:lang w:val="en-US" w:eastAsia="zh-CN"/>
        </w:rPr>
        <w:t xml:space="preserve"> </w:t>
      </w:r>
      <m:oMath>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oMath>
      <w:r>
        <w:rPr>
          <w:rFonts w:hint="eastAsia"/>
          <w:lang w:val="en-US" w:eastAsia="zh-CN"/>
        </w:rPr>
        <w:t xml:space="preserve"> </w:t>
      </w:r>
      <w:r>
        <w:t xml:space="preserve">是预测发束对应点的曲率。最终的 VAE 训练总损失由数据项 </w:t>
      </w:r>
      <m:oMath>
        <m:sSub>
          <m:sSubPr>
            <m:ctrlPr>
              <w:rPr>
                <w:rFonts w:hint="default" w:ascii="Cambria Math" w:hAnsi="Cambria Math"/>
              </w:rPr>
            </m:ctrlPr>
          </m:sSubPr>
          <m:e>
            <m:r>
              <m:rPr>
                <m:sty m:val="p"/>
              </m:rPr>
              <w:rPr>
                <w:rFonts w:hint="default" w:ascii="Times New Roman" w:hAnsi="Times New Roman"/>
              </w:rPr>
              <m:t>L</m:t>
            </m:r>
            <m:ctrlPr>
              <w:rPr>
                <w:rFonts w:ascii="Cambria Math" w:hAnsi="Cambria Math"/>
              </w:rPr>
            </m:ctrlPr>
          </m:e>
          <m:sub>
            <m:r>
              <m:rPr>
                <m:sty m:val="p"/>
              </m:rPr>
              <w:rPr>
                <w:rFonts w:hint="default" w:ascii="Times New Roman" w:hAnsi="Times New Roman"/>
              </w:rPr>
              <m:t>data</m:t>
            </m:r>
            <m:ctrlPr>
              <w:rPr>
                <w:rFonts w:ascii="Cambria Math" w:hAnsi="Cambria Math"/>
              </w:rPr>
            </m:ctrlPr>
          </m:sub>
        </m:sSub>
      </m:oMath>
      <w:r>
        <w:t xml:space="preserve"> 和 KL 正则化项 </w:t>
      </w:r>
      <m:oMath>
        <m:sSub>
          <m:sSubPr>
            <m:ctrlPr>
              <w:rPr>
                <w:rFonts w:hint="default" w:ascii="Cambria Math" w:hAnsi="Cambria Math"/>
              </w:rPr>
            </m:ctrlPr>
          </m:sSubPr>
          <m:e>
            <m:r>
              <m:rPr>
                <m:sty m:val="p"/>
              </m:rPr>
              <w:rPr>
                <w:rFonts w:hint="default" w:ascii="Times New Roman" w:hAnsi="Times New Roman"/>
              </w:rPr>
              <m:t>L</m:t>
            </m:r>
            <m:ctrlPr>
              <w:rPr>
                <w:rFonts w:ascii="Cambria Math" w:hAnsi="Cambria Math"/>
              </w:rPr>
            </m:ctrlPr>
          </m:e>
          <m:sub>
            <m:r>
              <m:rPr>
                <m:sty m:val="p"/>
              </m:rPr>
              <w:rPr>
                <w:rFonts w:hint="default" w:ascii="Times New Roman" w:hAnsi="Times New Roman"/>
              </w:rPr>
              <m:t>KL</m:t>
            </m:r>
            <m:ctrlPr>
              <w:rPr>
                <w:rFonts w:ascii="Cambria Math" w:hAnsi="Cambria Math"/>
              </w:rPr>
            </m:ctrlPr>
          </m:sub>
        </m:sSub>
      </m:oMath>
      <w:r>
        <w:t xml:space="preserve"> 组成：</w:t>
      </w:r>
      <w:r>
        <w:br w:type="textWrapping"/>
      </w:r>
      <m:oMathPara>
        <m:oMath>
          <m:sSub>
            <m:sSubPr>
              <m:ctrlPr>
                <w:rPr>
                  <w:rFonts w:hint="default" w:ascii="Cambria Math" w:hAnsi="Cambria Math"/>
                </w:rPr>
              </m:ctrlPr>
            </m:sSubPr>
            <m:e>
              <m:r>
                <m:rPr>
                  <m:sty m:val="p"/>
                </m:rPr>
                <w:rPr>
                  <w:rFonts w:hint="default" w:ascii="Times New Roman" w:hAnsi="Times New Roman"/>
                </w:rPr>
                <m:t>L</m:t>
              </m:r>
              <m:ctrlPr>
                <w:rPr>
                  <w:rFonts w:ascii="Cambria Math" w:hAnsi="Cambria Math"/>
                </w:rPr>
              </m:ctrlPr>
            </m:e>
            <m:sub>
              <m:r>
                <m:rPr>
                  <m:sty m:val="p"/>
                </m:rPr>
                <w:rPr>
                  <w:rFonts w:hint="default" w:ascii="Times New Roman" w:hAnsi="Times New Roman"/>
                </w:rPr>
                <m:t>data</m:t>
              </m:r>
              <m:ctrlPr>
                <w:rPr>
                  <w:rFonts w:ascii="Cambria Math" w:hAnsi="Cambria Math"/>
                </w:rPr>
              </m:ctrlPr>
            </m:sub>
          </m:sSub>
          <m:r>
            <m:rPr>
              <m:sty m:val="p"/>
            </m:rPr>
            <w:rPr>
              <w:rFonts w:hint="default" w:ascii="Times New Roman" w:hAnsi="Times New Roman"/>
            </w:rPr>
            <m:t>=</m:t>
          </m:r>
          <m:nary>
            <m:naryPr>
              <m:chr m:val="∑"/>
              <m:limLoc m:val="undOvr"/>
              <m:ctrlPr>
                <w:rPr>
                  <w:rFonts w:hint="default" w:ascii="Cambria Math" w:hAnsi="Cambria Math"/>
                </w:rPr>
              </m:ctrlPr>
            </m:naryPr>
            <m:sub>
              <m:r>
                <m:rPr>
                  <m:sty m:val="p"/>
                </m:rPr>
                <w:rPr>
                  <w:rFonts w:hint="default" w:ascii="Times New Roman" w:hAnsi="Times New Roman"/>
                </w:rPr>
                <m:t>i=0</m:t>
              </m:r>
              <m:ctrlPr>
                <w:rPr>
                  <w:rFonts w:ascii="Cambria Math" w:hAnsi="Cambria Math"/>
                </w:rPr>
              </m:ctrlPr>
            </m:sub>
            <m:sup>
              <m:r>
                <m:rPr>
                  <m:sty m:val="p"/>
                </m:rPr>
                <w:rPr>
                  <w:rFonts w:hint="default" w:ascii="Times New Roman" w:hAnsi="Times New Roman"/>
                  <w:lang w:val="en-US" w:eastAsia="zh-CN"/>
                </w:rPr>
                <m:t>L</m:t>
              </m:r>
              <m:ctrlPr>
                <w:rPr>
                  <w:rFonts w:ascii="Cambria Math" w:hAnsi="Cambria Math"/>
                </w:rPr>
              </m:ctrlPr>
            </m:sup>
            <m:e>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λ</m:t>
                  </m:r>
                  <m:ctrlPr>
                    <w:rPr>
                      <w:rFonts w:hint="default" w:ascii="Cambria Math" w:hAnsi="Cambria Math"/>
                    </w:rPr>
                  </m:ctrlPr>
                </m:e>
                <m:sub>
                  <m:r>
                    <m:rPr>
                      <m:sty m:val="p"/>
                    </m:rPr>
                    <w:rPr>
                      <w:rFonts w:hint="default" w:ascii="Times New Roman" w:hAnsi="Times New Roman"/>
                    </w:rPr>
                    <m:t>1</m:t>
                  </m:r>
                  <m:ctrlPr>
                    <w:rPr>
                      <w:rFonts w:hint="default"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d</m:t>
                  </m:r>
                  <m:ctrlPr>
                    <w:rPr>
                      <w:rFonts w:hint="default" w:ascii="Cambria Math" w:hAnsi="Cambria Math"/>
                    </w:rPr>
                  </m:ctrlPr>
                </m:e>
                <m:sub>
                  <m:r>
                    <m:rPr>
                      <m:sty m:val="p"/>
                    </m:rPr>
                    <w:rPr>
                      <w:rFonts w:hint="default" w:ascii="Times New Roman" w:hAnsi="Times New Roman"/>
                    </w:rPr>
                    <m:t>i</m:t>
                  </m:r>
                  <m:ctrlPr>
                    <w:rPr>
                      <w:rFonts w:hint="default"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λ</m:t>
                  </m:r>
                  <m:ctrlPr>
                    <w:rPr>
                      <w:rFonts w:hint="default" w:ascii="Cambria Math" w:hAnsi="Cambria Math"/>
                    </w:rPr>
                  </m:ctrlPr>
                </m:e>
                <m:sub>
                  <m:r>
                    <m:rPr>
                      <m:sty m:val="p"/>
                    </m:rPr>
                    <w:rPr>
                      <w:rFonts w:hint="default" w:ascii="Times New Roman" w:hAnsi="Times New Roman"/>
                    </w:rPr>
                    <m:t>2</m:t>
                  </m:r>
                  <m:ctrlPr>
                    <w:rPr>
                      <w:rFonts w:hint="default"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κ</m:t>
                  </m:r>
                  <m:ctrlPr>
                    <w:rPr>
                      <w:rFonts w:hint="default" w:ascii="Cambria Math" w:hAnsi="Cambria Math"/>
                    </w:rPr>
                  </m:ctrlPr>
                </m:e>
                <m:sub>
                  <m:r>
                    <m:rPr>
                      <m:sty m:val="p"/>
                    </m:rPr>
                    <w:rPr>
                      <w:rFonts w:hint="default" w:ascii="Times New Roman" w:hAnsi="Times New Roman"/>
                    </w:rPr>
                    <m:t>i</m:t>
                  </m:r>
                  <m:ctrlPr>
                    <w:rPr>
                      <w:rFonts w:hint="default"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r>
                <m:rPr>
                  <m:sty m:val="p"/>
                </m:rPr>
                <w:rPr>
                  <w:rFonts w:hint="default" w:ascii="Times New Roman" w:hAnsi="Times New Roman"/>
                </w:rPr>
                <m:t>|</m:t>
              </m:r>
              <m:ctrlPr>
                <w:rPr>
                  <w:rFonts w:ascii="Cambria Math" w:hAnsi="Cambria Math"/>
                </w:rPr>
              </m:ctrlPr>
            </m:e>
          </m:nary>
          <m:r>
            <m:rPr>
              <m:sty m:val="p"/>
            </m:rPr>
            <w:rPr>
              <w:rFonts w:hint="default" w:ascii="Times New Roman" w:hAnsi="Times New Roman"/>
            </w:rPr>
            <m:t> </m:t>
          </m:r>
        </m:oMath>
      </m:oMathPara>
    </w:p>
    <w:p w14:paraId="0BBB115F">
      <w:pPr>
        <w:bidi w:val="0"/>
        <w:spacing w:line="360" w:lineRule="auto"/>
      </w:pPr>
      <m:oMathPara>
        <m:oMath>
          <m:sSub>
            <m:sSubPr>
              <m:ctrlPr>
                <w:rPr>
                  <w:rFonts w:hint="default" w:ascii="Cambria Math" w:hAnsi="Cambria Math"/>
                </w:rPr>
              </m:ctrlPr>
            </m:sSubPr>
            <m:e>
              <m:r>
                <m:rPr>
                  <m:sty m:val="p"/>
                </m:rPr>
                <w:rPr>
                  <w:rFonts w:hint="default" w:ascii="Times New Roman" w:hAnsi="Times New Roman"/>
                </w:rPr>
                <m:t>L</m:t>
              </m:r>
              <m:ctrlPr>
                <w:rPr>
                  <w:rFonts w:hint="default" w:ascii="Cambria Math" w:hAnsi="Cambria Math"/>
                </w:rPr>
              </m:ctrlPr>
            </m:e>
            <m:sub>
              <m:r>
                <m:rPr>
                  <m:sty m:val="p"/>
                </m:rPr>
                <w:rPr>
                  <w:rFonts w:hint="default" w:ascii="Times New Roman" w:hAnsi="Times New Roman"/>
                </w:rPr>
                <m:t>VAE</m:t>
              </m:r>
              <m:ctrlPr>
                <w:rPr>
                  <w:rFonts w:hint="default"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L</m:t>
              </m:r>
              <m:ctrlPr>
                <w:rPr>
                  <w:rFonts w:hint="default" w:ascii="Cambria Math" w:hAnsi="Cambria Math"/>
                </w:rPr>
              </m:ctrlPr>
            </m:e>
            <m:sub>
              <m:r>
                <m:rPr>
                  <m:sty m:val="p"/>
                </m:rPr>
                <w:rPr>
                  <w:rFonts w:hint="default" w:ascii="Times New Roman" w:hAnsi="Times New Roman"/>
                </w:rPr>
                <m:t>data</m:t>
              </m:r>
              <m:ctrlPr>
                <w:rPr>
                  <w:rFonts w:hint="default"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λ</m:t>
              </m:r>
              <m:ctrlPr>
                <w:rPr>
                  <w:rFonts w:hint="default" w:ascii="Cambria Math" w:hAnsi="Cambria Math"/>
                </w:rPr>
              </m:ctrlPr>
            </m:e>
            <m:sub>
              <m:r>
                <m:rPr>
                  <m:sty m:val="p"/>
                </m:rPr>
                <w:rPr>
                  <w:rFonts w:hint="default" w:ascii="Times New Roman" w:hAnsi="Times New Roman"/>
                </w:rPr>
                <m:t>KL</m:t>
              </m:r>
              <m:ctrlPr>
                <w:rPr>
                  <w:rFonts w:hint="default" w:ascii="Cambria Math" w:hAnsi="Cambria Math"/>
                </w:rPr>
              </m:ctrlPr>
            </m:sub>
          </m:sSub>
          <m:sSub>
            <m:sSubPr>
              <m:ctrlPr>
                <w:rPr>
                  <w:rFonts w:hint="default" w:ascii="Cambria Math" w:hAnsi="Cambria Math"/>
                </w:rPr>
              </m:ctrlPr>
            </m:sSubPr>
            <m:e>
              <m:r>
                <m:rPr>
                  <m:sty m:val="p"/>
                </m:rPr>
                <w:rPr>
                  <w:rFonts w:hint="default" w:ascii="Times New Roman" w:hAnsi="Times New Roman"/>
                </w:rPr>
                <m:t>L</m:t>
              </m:r>
              <m:ctrlPr>
                <w:rPr>
                  <w:rFonts w:hint="default" w:ascii="Cambria Math" w:hAnsi="Cambria Math"/>
                </w:rPr>
              </m:ctrlPr>
            </m:e>
            <m:sub>
              <m:r>
                <m:rPr>
                  <m:sty m:val="p"/>
                </m:rPr>
                <w:rPr>
                  <w:rFonts w:hint="default" w:ascii="Times New Roman" w:hAnsi="Times New Roman"/>
                </w:rPr>
                <m:t>KL</m:t>
              </m:r>
              <m:ctrlPr>
                <w:rPr>
                  <w:rFonts w:hint="default" w:ascii="Cambria Math" w:hAnsi="Cambria Math"/>
                </w:rPr>
              </m:ctrlPr>
            </m:sub>
          </m:sSub>
          <m:r>
            <m:rPr>
              <m:sty m:val="p"/>
            </m:rPr>
            <w:rPr>
              <w:rFonts w:hint="default" w:ascii="Times New Roman" w:hAnsi="Times New Roman"/>
            </w:rPr>
            <m:t> </m:t>
          </m:r>
        </m:oMath>
      </m:oMathPara>
      <w:r>
        <w:br w:type="textWrapping"/>
      </w:r>
      <w:r>
        <w:t xml:space="preserve">其中 </w:t>
      </w:r>
      <m:oMath>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p</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oMath>
      <w:r>
        <w:t xml:space="preserve"> 分别是真实与预测发束第</w:t>
      </w:r>
      <m:oMath>
        <m:r>
          <m:rPr>
            <m:sty m:val="p"/>
          </m:rPr>
          <w:rPr>
            <w:rFonts w:hint="default" w:ascii="Times New Roman" w:hAnsi="Times New Roman"/>
          </w:rPr>
          <m:t>i</m:t>
        </m:r>
      </m:oMath>
      <w:r>
        <w:t>个点的位置，</w:t>
      </w:r>
      <m:oMath>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oMath>
      <w:r>
        <w:t>分别是真实与预测发束第</w:t>
      </w:r>
      <m:oMath>
        <m:r>
          <m:rPr>
            <m:sty m:val="p"/>
          </m:rPr>
          <w:rPr>
            <w:rFonts w:hint="default" w:ascii="Times New Roman" w:hAnsi="Times New Roman"/>
          </w:rPr>
          <m:t>i</m:t>
        </m:r>
      </m:oMath>
      <w:r>
        <w:t>点处的切线方向，</w:t>
      </w:r>
      <m:oMath>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acc>
          <m:accPr>
            <m:chr m:val="̃"/>
            <m:ctrlPr>
              <w:rPr>
                <w:rFonts w:hint="default" w:ascii="Cambria Math" w:hAnsi="Cambria Math"/>
              </w:rPr>
            </m:ctrlPr>
          </m:accPr>
          <m:e>
            <m:sSub>
              <m:sSubPr>
                <m:ctrlPr>
                  <w:rPr>
                    <w:rFonts w:hint="default" w:ascii="Cambria Math" w:hAnsi="Cambria Math"/>
                  </w:rPr>
                </m:ctrlPr>
              </m:sSubPr>
              <m:e>
                <m:r>
                  <m:rPr>
                    <m:sty m:val="p"/>
                  </m:rPr>
                  <w:rPr>
                    <w:rFonts w:hint="default" w:ascii="Times New Roman" w:hAnsi="Times New Roman"/>
                  </w:rPr>
                  <m:t>κ</m:t>
                </m:r>
                <m:ctrlPr>
                  <w:rPr>
                    <w:rFonts w:ascii="Cambria Math" w:hAnsi="Cambria Math"/>
                  </w:rPr>
                </m:ctrlPr>
              </m:e>
              <m:sub>
                <m:r>
                  <m:rPr>
                    <m:sty m:val="p"/>
                  </m:rPr>
                  <w:rPr>
                    <w:rFonts w:hint="default" w:ascii="Times New Roman" w:hAnsi="Times New Roman"/>
                  </w:rPr>
                  <m:t>i</m:t>
                </m:r>
                <m:ctrlPr>
                  <w:rPr>
                    <w:rFonts w:ascii="Cambria Math" w:hAnsi="Cambria Math"/>
                  </w:rPr>
                </m:ctrlPr>
              </m:sub>
            </m:sSub>
            <m:ctrlPr>
              <w:rPr>
                <w:rFonts w:hint="default" w:ascii="Cambria Math" w:hAnsi="Cambria Math"/>
              </w:rPr>
            </m:ctrlPr>
          </m:e>
        </m:acc>
      </m:oMath>
      <w:r>
        <w:t xml:space="preserve">是对应的曲率。系数 </w:t>
      </w:r>
      <m:oMath>
        <m:sSub>
          <m:sSubPr>
            <m:ctrlPr>
              <w:rPr>
                <w:rFonts w:hint="default" w:ascii="Cambria Math" w:hAnsi="Cambria Math"/>
              </w:rPr>
            </m:ctrlPr>
          </m:sSubPr>
          <m:e>
            <m:r>
              <m:rPr>
                <m:sty m:val="p"/>
              </m:rPr>
              <w:rPr>
                <w:rFonts w:hint="default" w:ascii="Times New Roman" w:hAnsi="Times New Roman"/>
              </w:rPr>
              <m:t>λ</m:t>
            </m:r>
            <m:ctrlPr>
              <w:rPr>
                <w:rFonts w:ascii="Cambria Math" w:hAnsi="Cambria Math"/>
              </w:rPr>
            </m:ctrlPr>
          </m:e>
          <m:sub>
            <m:r>
              <m:rPr>
                <m:sty m:val="p"/>
              </m:rPr>
              <w:rPr>
                <w:rFonts w:hint="default" w:ascii="Times New Roman" w:hAnsi="Times New Roman"/>
              </w:rPr>
              <m:t>1</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λ</m:t>
            </m:r>
            <m:ctrlPr>
              <w:rPr>
                <w:rFonts w:ascii="Cambria Math" w:hAnsi="Cambria Math"/>
              </w:rPr>
            </m:ctrlPr>
          </m:e>
          <m:sub>
            <m:r>
              <m:rPr>
                <m:sty m:val="p"/>
              </m:rPr>
              <w:rPr>
                <w:rFonts w:hint="default" w:ascii="Times New Roman" w:hAnsi="Times New Roman"/>
              </w:rPr>
              <m:t>2</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λ</m:t>
            </m:r>
            <m:ctrlPr>
              <w:rPr>
                <w:rFonts w:ascii="Cambria Math" w:hAnsi="Cambria Math"/>
              </w:rPr>
            </m:ctrlPr>
          </m:e>
          <m:sub>
            <m:r>
              <m:rPr>
                <m:sty m:val="p"/>
              </m:rPr>
              <w:rPr>
                <w:rFonts w:hint="default" w:ascii="Times New Roman" w:hAnsi="Times New Roman"/>
              </w:rPr>
              <m:t>KL</m:t>
            </m:r>
            <m:ctrlPr>
              <w:rPr>
                <w:rFonts w:ascii="Cambria Math" w:hAnsi="Cambria Math"/>
              </w:rPr>
            </m:ctrlPr>
          </m:sub>
        </m:sSub>
      </m:oMath>
      <w:r>
        <w:t>是权重超参数。上述损失函数</w:t>
      </w:r>
      <w:r>
        <w:rPr>
          <w:rFonts w:hint="eastAsia"/>
          <w:lang w:eastAsia="zh-CN"/>
        </w:rPr>
        <w:t>，</w:t>
      </w:r>
      <w:r>
        <w:t>即优化目标函数）</w:t>
      </w:r>
      <w:r>
        <w:rPr>
          <w:rFonts w:hint="eastAsia"/>
          <w:lang w:eastAsia="zh-CN"/>
        </w:rPr>
        <w:t>、</w:t>
      </w:r>
      <w:r>
        <w:t>保证了训练后 VAE 能准确地重建各根发束的细节，包括位置、方向和形状曲率。</w:t>
      </w:r>
    </w:p>
    <w:p w14:paraId="4BA89FF2">
      <w:pPr>
        <w:pStyle w:val="4"/>
        <w:bidi w:val="0"/>
      </w:pPr>
      <w:r>
        <w:rPr>
          <w:rFonts w:hint="eastAsia"/>
          <w:lang w:val="en-US" w:eastAsia="zh-CN"/>
        </w:rPr>
        <w:t>2.2.2</w:t>
      </w:r>
      <w:r>
        <w:t>神经头皮纹理</w:t>
      </w:r>
    </w:p>
    <w:p w14:paraId="7FE5BABE">
      <w:pPr>
        <w:bidi w:val="0"/>
        <w:spacing w:line="360" w:lineRule="auto"/>
        <w:ind w:firstLine="480" w:firstLineChars="200"/>
        <w:rPr>
          <w:rFonts w:hint="eastAsia" w:hAnsi="Cambria Math"/>
          <w:i w:val="0"/>
          <w:sz w:val="24"/>
          <w:lang w:eastAsia="zh-CN"/>
        </w:rPr>
      </w:pPr>
      <w:r>
        <w:t>对于合成数据集中每个由 Blender 生成</w:t>
      </w:r>
      <w:r>
        <w:rPr>
          <w:rFonts w:hint="eastAsia"/>
          <w:lang w:val="en-US" w:eastAsia="zh-CN"/>
        </w:rPr>
        <w:t>的</w:t>
      </w:r>
      <w:r>
        <w:t>发型，首先在头皮表面建立一个规范化的 UV 纹理空间</w:t>
      </w:r>
      <w:r>
        <w:rPr>
          <w:rFonts w:hint="eastAsia"/>
          <w:lang w:eastAsia="zh-CN"/>
        </w:rPr>
        <w:t>，可以想象是将 3D 的头皮网格摊开成一张 2D 图像（256×256），每个像素（texel）对应头皮上某个区域。</w:t>
      </w:r>
      <w:r>
        <w:t xml:space="preserve">使用前述的 VAE 编码器得到潜变量 </w:t>
      </w:r>
      <m:oMath>
        <m:r>
          <m:rPr/>
          <w:rPr>
            <w:rFonts w:hint="default" w:ascii="Cambria Math" w:hAnsi="Cambria Math"/>
            <w:sz w:val="24"/>
          </w:rPr>
          <m:t>z=E(S)</m:t>
        </m:r>
      </m:oMath>
      <w:r>
        <w:t xml:space="preserve">，并将该潜变量分配给对应发束根部所在的头皮纹理像素（texel）。如果两根发束距离很近落在同一个像素，则随机保留其中一根。经过这一过程，我们得到一个原始头皮纹理 </w:t>
      </w:r>
      <m:oMath>
        <m:sSub>
          <m:sSubPr>
            <m:ctrlPr>
              <w:rPr>
                <w:rFonts w:hint="default" w:ascii="Cambria Math" w:hAnsi="Cambria Math"/>
                <w:sz w:val="24"/>
              </w:rPr>
            </m:ctrlPr>
          </m:sSubPr>
          <m:e>
            <m:r>
              <m:rPr/>
              <w:rPr>
                <w:rFonts w:hint="default" w:ascii="Cambria Math" w:hAnsi="Cambria Math"/>
                <w:sz w:val="24"/>
              </w:rPr>
              <m:t>T</m:t>
            </m:r>
            <m:ctrlPr>
              <w:rPr>
                <w:rFonts w:ascii="Cambria Math" w:hAnsi="Cambria Math"/>
                <w:sz w:val="24"/>
              </w:rPr>
            </m:ctrlPr>
          </m:e>
          <m:sub>
            <m:r>
              <m:rPr/>
              <w:rPr>
                <w:rFonts w:hint="default" w:ascii="Cambria Math" w:hAnsi="Cambria Math"/>
                <w:sz w:val="24"/>
              </w:rPr>
              <m:t>raw</m:t>
            </m:r>
            <m:ctrlPr>
              <w:rPr>
                <w:rFonts w:ascii="Cambria Math" w:hAnsi="Cambria Math"/>
                <w:sz w:val="24"/>
              </w:rPr>
            </m:ctrlPr>
          </m:sub>
        </m:sSub>
        <m:r>
          <m:rPr/>
          <w:rPr>
            <w:rFonts w:hint="default" w:ascii="Cambria Math" w:hAnsi="Cambria Math"/>
            <w:sz w:val="24"/>
          </w:rPr>
          <m:t>∈</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256</m:t>
            </m:r>
            <m:r>
              <m:rPr>
                <m:sty m:val="p"/>
              </m:rPr>
              <w:rPr>
                <w:rFonts w:hint="default" w:ascii="Cambria Math" w:hAnsi="Cambria Math"/>
                <w:sz w:val="24"/>
              </w:rPr>
              <m:t>×</m:t>
            </m:r>
            <m:r>
              <m:rPr/>
              <w:rPr>
                <w:rFonts w:hint="default" w:ascii="Cambria Math" w:hAnsi="Cambria Math"/>
                <w:sz w:val="24"/>
              </w:rPr>
              <m:t>256</m:t>
            </m:r>
            <m:r>
              <m:rPr>
                <m:sty m:val="p"/>
              </m:rPr>
              <w:rPr>
                <w:rFonts w:hint="default" w:ascii="Cambria Math" w:hAnsi="Cambria Math"/>
                <w:sz w:val="24"/>
              </w:rPr>
              <m:t>×</m:t>
            </m:r>
            <m:r>
              <m:rPr/>
              <w:rPr>
                <w:rFonts w:hint="default" w:ascii="Cambria Math" w:hAnsi="Cambria Math"/>
                <w:sz w:val="24"/>
              </w:rPr>
              <m:t>64</m:t>
            </m:r>
            <m:ctrlPr>
              <w:rPr>
                <w:rFonts w:ascii="Cambria Math" w:hAnsi="Cambria Math"/>
                <w:sz w:val="24"/>
              </w:rPr>
            </m:ctrlPr>
          </m:sup>
        </m:sSup>
      </m:oMath>
      <w:r>
        <w:rPr>
          <w:rFonts w:hint="eastAsia" w:hAnsi="Cambria Math"/>
          <w:i w:val="0"/>
          <w:sz w:val="24"/>
          <w:lang w:eastAsia="zh-CN"/>
        </w:rPr>
        <w:t>。</w:t>
      </w:r>
    </w:p>
    <w:p w14:paraId="61CF59F8">
      <w:pPr>
        <w:bidi w:val="0"/>
        <w:spacing w:line="360" w:lineRule="auto"/>
        <w:ind w:firstLine="480" w:firstLineChars="200"/>
      </w:pPr>
      <w:r>
        <w:t>同时，由于不同部位的发束密度不同（比如头顶会有秃发斑），DiffLocks 还构造了一个密度图</w:t>
      </w:r>
      <m:oMath>
        <m:r>
          <m:rPr>
            <m:sty m:val="p"/>
          </m:rPr>
          <w:rPr>
            <w:rFonts w:hint="default" w:ascii="Times New Roman" w:hAnsi="Times New Roman"/>
          </w:rPr>
          <m:t>D∈</m:t>
        </m:r>
        <m:sSup>
          <m:sSupPr>
            <m:ctrlPr>
              <w:rPr>
                <w:rFonts w:hint="default" w:ascii="Cambria Math" w:hAnsi="Cambria Math"/>
              </w:rPr>
            </m:ctrlPr>
          </m:sSupPr>
          <m:e>
            <m:r>
              <m:rPr>
                <m:sty m:val="p"/>
                <m:scr m:val="double-struck"/>
              </m:rPr>
              <w:rPr>
                <w:rFonts w:hint="default" w:ascii="Times New Roman" w:hAnsi="Times New Roman" w:eastAsia="MS Mincho"/>
              </w:rPr>
              <m:t>ℝ</m:t>
            </m:r>
            <m:ctrlPr>
              <w:rPr>
                <w:rFonts w:ascii="Cambria Math" w:hAnsi="Cambria Math"/>
              </w:rPr>
            </m:ctrlPr>
          </m:e>
          <m:sup>
            <m:r>
              <m:rPr>
                <m:sty m:val="p"/>
              </m:rPr>
              <w:rPr>
                <w:rFonts w:hint="default" w:ascii="Times New Roman" w:hAnsi="Times New Roman"/>
              </w:rPr>
              <m:t>256×256×1</m:t>
            </m:r>
            <m:ctrlPr>
              <w:rPr>
                <w:rFonts w:ascii="Cambria Math" w:hAnsi="Cambria Math"/>
              </w:rPr>
            </m:ctrlPr>
          </m:sup>
        </m:sSup>
      </m:oMath>
      <w:r>
        <w:t xml:space="preserve">，像素取值在 </w:t>
      </w:r>
      <m:oMath>
        <m:r>
          <m:rPr>
            <m:sty m:val="p"/>
          </m:rPr>
          <w:rPr>
            <w:rFonts w:hint="default" w:ascii="Times New Roman" w:hAnsi="Times New Roman"/>
          </w:rPr>
          <m:t>[0,1]</m:t>
        </m:r>
      </m:oMath>
      <w:r>
        <w:t xml:space="preserve"> 之间，表示每个头皮像素上存在发束的概率。密度图可在后续采样阶段指导高密度区域采样更多发束，以便重现真实的发量分布。</w:t>
      </w:r>
    </w:p>
    <w:p w14:paraId="51248CDB">
      <w:pPr>
        <w:bidi w:val="0"/>
        <w:spacing w:line="360" w:lineRule="auto"/>
        <w:ind w:firstLine="480" w:firstLineChars="200"/>
      </w:pPr>
      <w:r>
        <w:t>原始头皮纹理</w:t>
      </w:r>
      <m:oMath>
        <m:sSub>
          <m:sSubPr>
            <m:ctrlPr>
              <w:rPr>
                <w:rFonts w:hint="default" w:ascii="Cambria Math" w:hAnsi="Cambria Math"/>
              </w:rPr>
            </m:ctrlPr>
          </m:sSubPr>
          <m:e>
            <m:r>
              <m:rPr>
                <m:sty m:val="p"/>
              </m:rPr>
              <w:rPr>
                <w:rFonts w:hint="default" w:ascii="Times New Roman" w:hAnsi="Times New Roman"/>
              </w:rPr>
              <m:t>T</m:t>
            </m:r>
            <m:ctrlPr>
              <w:rPr>
                <w:rFonts w:ascii="Cambria Math" w:hAnsi="Cambria Math"/>
              </w:rPr>
            </m:ctrlPr>
          </m:e>
          <m:sub>
            <m:r>
              <m:rPr>
                <m:sty m:val="p"/>
              </m:rPr>
              <w:rPr>
                <w:rFonts w:hint="default" w:ascii="Times New Roman" w:hAnsi="Times New Roman"/>
              </w:rPr>
              <m:t>raw</m:t>
            </m:r>
            <m:ctrlPr>
              <w:rPr>
                <w:rFonts w:ascii="Cambria Math" w:hAnsi="Cambria Math"/>
              </w:rPr>
            </m:ctrlPr>
          </m:sub>
        </m:sSub>
      </m:oMath>
      <w:r>
        <w:t>中会有空白区域（没有分配到任何发束），这在秃发发型中尤为明显。如果直接从这些空白像素处取样，将得不到任何有效的发束。为此，作者采用推拉（push-pull）插值算法</w:t>
      </w:r>
      <w:r>
        <w:rPr>
          <w:rFonts w:hint="eastAsia"/>
          <w:vertAlign w:val="superscript"/>
          <w:lang w:val="en-US" w:eastAsia="zh-CN"/>
        </w:rPr>
        <w:t>[21]</w:t>
      </w:r>
      <w:r>
        <w:t>对稀疏编码进行插值填充。</w:t>
      </w:r>
      <w:r>
        <w:rPr>
          <w:rFonts w:ascii="宋体" w:hAnsi="宋体" w:eastAsia="宋体" w:cs="宋体"/>
          <w:sz w:val="24"/>
          <w:szCs w:val="24"/>
        </w:rPr>
        <w:t>首</w:t>
      </w:r>
      <w:r>
        <w:t>先在 Push 阶段，将</w:t>
      </w:r>
      <m:oMath>
        <m:sSub>
          <m:sSubPr>
            <m:ctrlPr>
              <w:rPr>
                <w:rFonts w:hint="default" w:ascii="Cambria Math" w:hAnsi="Cambria Math"/>
              </w:rPr>
            </m:ctrlPr>
          </m:sSubPr>
          <m:e>
            <m:r>
              <m:rPr>
                <m:sty m:val="p"/>
              </m:rPr>
              <w:rPr>
                <w:rFonts w:hint="default" w:ascii="Times New Roman" w:hAnsi="Times New Roman"/>
              </w:rPr>
              <m:t>T</m:t>
            </m:r>
            <m:ctrlPr>
              <w:rPr>
                <w:rFonts w:ascii="Cambria Math" w:hAnsi="Cambria Math"/>
              </w:rPr>
            </m:ctrlPr>
          </m:e>
          <m:sub>
            <m:r>
              <m:rPr>
                <m:sty m:val="p"/>
              </m:rPr>
              <w:rPr>
                <w:rFonts w:hint="default" w:ascii="Times New Roman" w:hAnsi="Times New Roman"/>
              </w:rPr>
              <m:t>raw</m:t>
            </m:r>
            <m:ctrlPr>
              <w:rPr>
                <w:rFonts w:ascii="Cambria Math" w:hAnsi="Cambria Math"/>
              </w:rPr>
            </m:ctrlPr>
          </m:sub>
        </m:sSub>
      </m:oMath>
      <w:r>
        <w:t>逐层下采样</w:t>
      </w:r>
      <w:r>
        <w:rPr>
          <w:rFonts w:hint="eastAsia"/>
          <w:lang w:val="en-US" w:eastAsia="zh-CN"/>
        </w:rPr>
        <w:t>变</w:t>
      </w:r>
      <w:r>
        <w:t>模糊</w:t>
      </w:r>
      <w:r>
        <w:rPr>
          <w:rFonts w:hint="eastAsia"/>
          <w:lang w:eastAsia="zh-CN"/>
        </w:rPr>
        <w:t>，</w:t>
      </w:r>
      <w:r>
        <w:t>再在 Pull 阶段逐层上采样并融合，补全空洞，最终得到连续、完整的插值纹理 T，每个像素包含有效发束编码。</w:t>
      </w:r>
    </w:p>
    <w:p w14:paraId="458E82A2">
      <w:pPr>
        <w:bidi w:val="0"/>
        <w:spacing w:line="360" w:lineRule="auto"/>
      </w:pPr>
      <w:r>
        <w:drawing>
          <wp:inline distT="0" distB="0" distL="114300" distR="114300">
            <wp:extent cx="5272405" cy="1872615"/>
            <wp:effectExtent l="0" t="0" r="4445" b="381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14"/>
                    <a:stretch>
                      <a:fillRect/>
                    </a:stretch>
                  </pic:blipFill>
                  <pic:spPr>
                    <a:xfrm>
                      <a:off x="0" y="0"/>
                      <a:ext cx="5272405" cy="1872615"/>
                    </a:xfrm>
                    <a:prstGeom prst="rect">
                      <a:avLst/>
                    </a:prstGeom>
                    <a:noFill/>
                    <a:ln>
                      <a:noFill/>
                    </a:ln>
                  </pic:spPr>
                </pic:pic>
              </a:graphicData>
            </a:graphic>
          </wp:inline>
        </w:drawing>
      </w:r>
    </w:p>
    <w:p w14:paraId="5EF3D413">
      <w:pPr>
        <w:pStyle w:val="5"/>
        <w:bidi w:val="0"/>
        <w:spacing w:line="240" w:lineRule="auto"/>
        <w:jc w:val="center"/>
        <w:rPr>
          <w:rFonts w:hint="eastAsia"/>
          <w:lang w:eastAsia="zh-CN"/>
        </w:rPr>
      </w:pPr>
      <w:r>
        <w:t xml:space="preserve">图 </w:t>
      </w:r>
      <w:r>
        <w:rPr>
          <w:rFonts w:hint="eastAsia"/>
          <w:lang w:val="en-US" w:eastAsia="zh-CN"/>
        </w:rPr>
        <w:t>9：</w:t>
      </w:r>
      <w:r>
        <w:rPr>
          <w:rFonts w:hint="eastAsia"/>
        </w:rPr>
        <w:t>(a) 为合成图像示例</w:t>
      </w:r>
      <w:r>
        <w:rPr>
          <w:rFonts w:hint="eastAsia"/>
          <w:lang w:eastAsia="zh-CN"/>
        </w:rPr>
        <w:t>，</w:t>
      </w:r>
      <w:r>
        <w:rPr>
          <w:rFonts w:hint="eastAsia"/>
        </w:rPr>
        <w:t>(b) 为头皮密度图</w:t>
      </w:r>
      <m:oMath>
        <m:r>
          <m:rPr>
            <m:sty m:val="p"/>
          </m:rPr>
          <w:rPr>
            <w:rFonts w:hint="default" w:ascii="Times New Roman" w:hAnsi="Times New Roman"/>
          </w:rPr>
          <m:t>D</m:t>
        </m:r>
      </m:oMath>
      <w:r>
        <w:rPr>
          <w:rFonts w:hint="eastAsia"/>
        </w:rPr>
        <w:t>，白色区域表示发束较密集，黑色区域表示稀疏或无头发区域</w:t>
      </w:r>
      <w:r>
        <w:rPr>
          <w:rFonts w:hint="eastAsia"/>
          <w:lang w:eastAsia="zh-CN"/>
        </w:rPr>
        <w:t>，</w:t>
      </w:r>
      <w:r>
        <w:rPr>
          <w:rFonts w:hint="eastAsia"/>
        </w:rPr>
        <w:t>(c) 为原始头皮纹理图，其中每个被赋值的彩色像素代表一根发束的 64 维潜变量编码</w:t>
      </w:r>
      <w:r>
        <w:rPr>
          <w:rFonts w:hint="eastAsia"/>
          <w:lang w:eastAsia="zh-CN"/>
        </w:rPr>
        <w:t>，</w:t>
      </w:r>
      <w:r>
        <w:rPr>
          <w:rFonts w:hint="eastAsia"/>
        </w:rPr>
        <w:t>(d) 是稀疏纹理的插值结果</w:t>
      </w:r>
      <m:oMath>
        <m:r>
          <m:rPr>
            <m:sty m:val="p"/>
          </m:rPr>
          <w:rPr>
            <w:rFonts w:hint="default" w:ascii="Times New Roman" w:hAnsi="Times New Roman"/>
            <w:lang w:val="en-US" w:eastAsia="zh-CN"/>
          </w:rPr>
          <m:t xml:space="preserve"> </m:t>
        </m:r>
        <m:r>
          <m:rPr>
            <m:sty m:val="p"/>
          </m:rPr>
          <w:rPr>
            <w:rFonts w:hint="default" w:ascii="Times New Roman" w:hAnsi="Times New Roman"/>
          </w:rPr>
          <m:t>T</m:t>
        </m:r>
      </m:oMath>
    </w:p>
    <w:p w14:paraId="05837650">
      <w:pPr>
        <w:pStyle w:val="4"/>
        <w:bidi w:val="0"/>
      </w:pPr>
      <w:r>
        <w:rPr>
          <w:rFonts w:hint="eastAsia"/>
          <w:lang w:val="en-US" w:eastAsia="zh-CN"/>
        </w:rPr>
        <w:t>2.2.3</w:t>
      </w:r>
      <w:r>
        <w:t>生成完整发型</w:t>
      </w:r>
    </w:p>
    <w:p w14:paraId="1E5BA7C5">
      <w:pPr>
        <w:bidi w:val="0"/>
        <w:spacing w:line="360" w:lineRule="auto"/>
        <w:ind w:firstLine="480" w:firstLineChars="200"/>
        <w:rPr>
          <w:rFonts w:hint="default"/>
        </w:rPr>
      </w:pPr>
      <w:r>
        <w:t>有了插值后的头皮纹理</w:t>
      </w:r>
      <m:oMath>
        <m:r>
          <m:rPr>
            <m:sty m:val="p"/>
          </m:rPr>
          <w:rPr>
            <w:rFonts w:hint="default" w:ascii="Times New Roman" w:hAnsi="Times New Roman"/>
          </w:rPr>
          <m:t>T</m:t>
        </m:r>
      </m:oMath>
      <w:r>
        <w:t>和密度图</w:t>
      </w:r>
      <m:oMath>
        <m:r>
          <m:rPr>
            <m:sty m:val="p"/>
          </m:rPr>
          <w:rPr>
            <w:rFonts w:hint="default" w:ascii="Times New Roman" w:hAnsi="Times New Roman"/>
          </w:rPr>
          <m:t>D</m:t>
        </m:r>
      </m:oMath>
      <w:r>
        <w:t xml:space="preserve">，DiffLocks 便可生成完整的 3D 发型。首先根据密度图 </w:t>
      </w:r>
      <m:oMath>
        <m:r>
          <m:rPr>
            <m:sty m:val="p"/>
          </m:rPr>
          <w:rPr>
            <w:rFonts w:hint="default" w:ascii="Times New Roman" w:hAnsi="Times New Roman"/>
          </w:rPr>
          <m:t>D</m:t>
        </m:r>
        <m:r>
          <m:rPr>
            <m:sty m:val="p"/>
          </m:rPr>
          <w:rPr>
            <w:rFonts w:hint="default" w:ascii="Times New Roman" w:hAnsi="Times New Roman"/>
            <w:lang w:val="en-US" w:eastAsia="zh-CN"/>
          </w:rPr>
          <m:t xml:space="preserve"> </m:t>
        </m:r>
      </m:oMath>
      <w:r>
        <w:t xml:space="preserve">在头皮的 UV 空间进行概率采样，得到 </w:t>
      </w:r>
      <m:oMath>
        <m:r>
          <m:rPr>
            <m:sty m:val="p"/>
          </m:rPr>
          <w:rPr>
            <w:rFonts w:hint="default" w:ascii="Times New Roman" w:hAnsi="Times New Roman"/>
          </w:rPr>
          <m:t>K</m:t>
        </m:r>
      </m:oMath>
      <w:r>
        <w:t xml:space="preserve"> 个采样点。</w:t>
      </w:r>
      <w:r>
        <w:rPr>
          <w:rFonts w:hint="eastAsia"/>
          <w:lang w:val="en-US" w:eastAsia="zh-CN"/>
        </w:rPr>
        <w:t>由于</w:t>
      </w:r>
      <w:r>
        <w:t xml:space="preserve">根据密度图 </w:t>
      </w:r>
      <m:oMath>
        <m:r>
          <m:rPr/>
          <w:rPr>
            <w:rFonts w:hint="default" w:ascii="Times New Roman" w:hAnsi="Times New Roman"/>
          </w:rPr>
          <m:t>D</m:t>
        </m:r>
      </m:oMath>
      <w:r>
        <w:rPr>
          <w:rFonts w:hint="eastAsia" w:hAnsi="Times New Roman"/>
          <w:b w:val="0"/>
          <w:i w:val="0"/>
          <w:iCs/>
          <w:lang w:val="en-US" w:eastAsia="zh-CN"/>
        </w:rPr>
        <w:t xml:space="preserve"> </w:t>
      </w:r>
      <w:r>
        <w:t>采样得到的 UV 坐标是连续实数（比如 u = 85.4, v = 123.7），而不是像素网格上的整数坐标</w:t>
      </w:r>
      <w:r>
        <w:rPr>
          <w:rFonts w:hint="eastAsia"/>
          <w:lang w:eastAsia="zh-CN"/>
        </w:rPr>
        <w:t>，</w:t>
      </w:r>
      <w:r>
        <w:t>通过对采样点周围四个像素点对应的潜变量做加权平均（双线性插值），可以使相邻发束的 z 编码连续变化。最后，将所有潜代码并行输入解码器</w:t>
      </w:r>
      <m:oMath>
        <m:r>
          <m:rPr>
            <m:sty m:val="p"/>
          </m:rPr>
          <w:rPr>
            <w:rFonts w:hint="default" w:ascii="Times New Roman" w:hAnsi="Times New Roman"/>
          </w:rPr>
          <m:t>G(z)</m:t>
        </m:r>
      </m:oMath>
      <w:r>
        <w:t>，解码出对应的发束曲线。用公式表示，即生成的全部发型为：</w:t>
      </w:r>
      <w:r>
        <w:br w:type="textWrapping"/>
      </w:r>
      <m:oMathPara>
        <m:oMath>
          <m:r>
            <m:rPr>
              <m:sty m:val="p"/>
            </m:rPr>
            <w:rPr>
              <w:rFonts w:hint="default" w:ascii="Times New Roman" w:hAnsi="Times New Roman"/>
            </w:rPr>
            <m:t>H={G(</m:t>
          </m:r>
          <m:sSub>
            <m:sSubPr>
              <m:ctrlPr>
                <w:rPr>
                  <w:rFonts w:hint="default" w:ascii="Cambria Math" w:hAnsi="Cambria Math"/>
                </w:rPr>
              </m:ctrlPr>
            </m:sSubPr>
            <m:e>
              <m:r>
                <m:rPr>
                  <m:sty m:val="p"/>
                </m:rPr>
                <w:rPr>
                  <w:rFonts w:hint="default" w:ascii="Times New Roman" w:hAnsi="Times New Roman"/>
                </w:rPr>
                <m:t>z</m:t>
              </m:r>
              <m:ctrlPr>
                <w:rPr>
                  <w:rFonts w:ascii="Cambria Math" w:hAnsi="Cambria Math"/>
                </w:rPr>
              </m:ctrlPr>
            </m:e>
            <m:sub>
              <m:r>
                <m:rPr>
                  <m:sty m:val="p"/>
                </m:rPr>
                <w:rPr>
                  <w:rFonts w:hint="default" w:ascii="Times New Roman" w:hAnsi="Times New Roman"/>
                </w:rPr>
                <m:t>i</m:t>
              </m:r>
              <m:ctrlPr>
                <w:rPr>
                  <w:rFonts w:ascii="Cambria Math" w:hAnsi="Cambria Math"/>
                </w:rPr>
              </m:ctrlPr>
            </m:sub>
          </m:sSub>
          <m:r>
            <m:rPr>
              <m:sty m:val="p"/>
            </m:rPr>
            <w:rPr>
              <w:rFonts w:hint="default" w:ascii="Times New Roman" w:hAnsi="Times New Roman"/>
            </w:rPr>
            <m:t>)</m:t>
          </m:r>
          <m:sSubSup>
            <m:sSubSupPr>
              <m:ctrlPr>
                <w:rPr>
                  <w:rFonts w:hint="default" w:ascii="Cambria Math" w:hAnsi="Cambria Math"/>
                </w:rPr>
              </m:ctrlPr>
            </m:sSubSupPr>
            <m:e>
              <m:r>
                <m:rPr>
                  <m:sty m:val="p"/>
                </m:rPr>
                <w:rPr>
                  <w:rFonts w:hint="default" w:ascii="Times New Roman" w:hAnsi="Times New Roman"/>
                </w:rPr>
                <m:t>}</m:t>
              </m:r>
              <m:ctrlPr>
                <w:rPr>
                  <w:rFonts w:ascii="Cambria Math" w:hAnsi="Cambria Math"/>
                </w:rPr>
              </m:ctrlPr>
            </m:e>
            <m:sub>
              <m:r>
                <m:rPr>
                  <m:sty m:val="p"/>
                </m:rPr>
                <w:rPr>
                  <w:rFonts w:hint="default" w:ascii="Times New Roman" w:hAnsi="Times New Roman"/>
                </w:rPr>
                <m:t>i=1</m:t>
              </m:r>
              <m:ctrlPr>
                <w:rPr>
                  <w:rFonts w:ascii="Cambria Math" w:hAnsi="Cambria Math"/>
                </w:rPr>
              </m:ctrlPr>
            </m:sub>
            <m:sup>
              <m:r>
                <m:rPr>
                  <m:sty m:val="p"/>
                </m:rPr>
                <w:rPr>
                  <w:rFonts w:hint="default" w:ascii="Times New Roman" w:hAnsi="Times New Roman"/>
                </w:rPr>
                <m:t>K</m:t>
              </m:r>
              <m:ctrlPr>
                <w:rPr>
                  <w:rFonts w:ascii="Cambria Math" w:hAnsi="Cambria Math"/>
                </w:rPr>
              </m:ctrlPr>
            </m:sup>
          </m:sSubSup>
          <m:r>
            <m:rPr>
              <m:sty m:val="p"/>
            </m:rPr>
            <w:rPr>
              <w:rFonts w:hint="default" w:ascii="Times New Roman" w:hAnsi="Times New Roman"/>
            </w:rPr>
            <m:t>=G(Sample(T,D)) </m:t>
          </m:r>
        </m:oMath>
      </m:oMathPara>
    </w:p>
    <w:p w14:paraId="4540A25A">
      <w:pPr>
        <w:bidi w:val="0"/>
        <w:spacing w:line="360" w:lineRule="auto"/>
      </w:pPr>
      <w:r>
        <w:t xml:space="preserve">其中 </w:t>
      </w:r>
      <m:oMath>
        <m:r>
          <m:rPr>
            <m:sty m:val="p"/>
          </m:rPr>
          <w:rPr>
            <w:rFonts w:hint="default" w:ascii="Times New Roman" w:hAnsi="Times New Roman"/>
          </w:rPr>
          <m:t>Sample(T,D)</m:t>
        </m:r>
      </m:oMath>
      <w:r>
        <w:t xml:space="preserve"> 表示按照密度图在纹理</w:t>
      </w:r>
      <m:oMath>
        <m:r>
          <m:rPr>
            <m:sty m:val="p"/>
          </m:rPr>
          <w:rPr>
            <w:rFonts w:hint="default" w:ascii="Times New Roman" w:hAnsi="Times New Roman"/>
          </w:rPr>
          <m:t>T</m:t>
        </m:r>
      </m:oMath>
      <w:r>
        <w:t>中采样潜代码。高密度区域采样频率更高，低密度区域采样较少，从而保留了不同部位发量变化。整个过程无需人工后处理或发束增稠，生成的 100K 根发束（每根含 256 个点）就构成了最终的 3D 发型模型。</w:t>
      </w:r>
    </w:p>
    <w:p w14:paraId="26A74541">
      <w:pPr>
        <w:pStyle w:val="3"/>
        <w:bidi w:val="0"/>
        <w:rPr>
          <w:rFonts w:hint="eastAsia"/>
          <w:lang w:val="en-US" w:eastAsia="zh-CN"/>
        </w:rPr>
      </w:pPr>
      <w:r>
        <w:rPr>
          <w:rFonts w:hint="eastAsia"/>
          <w:lang w:val="en-US" w:eastAsia="zh-CN"/>
        </w:rPr>
        <w:t>2.3 条件头皮扩散模型（</w:t>
      </w:r>
      <w:r>
        <w:rPr>
          <w:lang w:val="en-US" w:eastAsia="zh-CN"/>
        </w:rPr>
        <w:t>Conditional Scalp Diffusion</w:t>
      </w:r>
      <w:r>
        <w:rPr>
          <w:rFonts w:hint="eastAsia"/>
          <w:lang w:val="en-US" w:eastAsia="zh-CN"/>
        </w:rPr>
        <w:t>）</w:t>
      </w:r>
    </w:p>
    <w:p w14:paraId="4B60FBA6">
      <w:pPr>
        <w:pStyle w:val="4"/>
        <w:bidi w:val="0"/>
        <w:rPr>
          <w:rFonts w:hint="default" w:eastAsia="宋体"/>
          <w:lang w:val="en-US" w:eastAsia="zh-CN"/>
        </w:rPr>
      </w:pPr>
      <w:r>
        <w:rPr>
          <w:rFonts w:hint="eastAsia"/>
          <w:lang w:val="en-US" w:eastAsia="zh-CN"/>
        </w:rPr>
        <w:t>2.3.1 扩散模型：</w:t>
      </w:r>
      <w:r>
        <w:rPr>
          <w:rFonts w:hint="eastAsia" w:ascii="Arial" w:hAnsi="Arial" w:cs="Times New Roman"/>
          <w:lang w:val="en-US" w:eastAsia="zh-CN"/>
        </w:rPr>
        <w:t>从噪声恢复头皮纹理的能力</w:t>
      </w:r>
    </w:p>
    <w:p w14:paraId="3389AD1B">
      <w:pPr>
        <w:bidi w:val="0"/>
        <w:spacing w:line="360" w:lineRule="auto"/>
        <w:ind w:firstLine="480" w:firstLineChars="200"/>
      </w:pPr>
      <w:r>
        <w:rPr>
          <w:rFonts w:hint="eastAsia"/>
          <w:lang w:val="en-US" w:eastAsia="zh-CN"/>
        </w:rPr>
        <w:t>论文</w:t>
      </w:r>
      <w:r>
        <w:t>使用扩散模型来生成头皮纹理张量</w:t>
      </w:r>
      <m:oMath>
        <m:r>
          <m:rPr>
            <m:sty m:val="p"/>
          </m:rPr>
          <w:rPr>
            <w:rFonts w:hint="default" w:ascii="Times New Roman" w:hAnsi="Times New Roman"/>
          </w:rPr>
          <m:t>T</m:t>
        </m:r>
      </m:oMath>
      <w:r>
        <w:t>和密度图</w:t>
      </w:r>
      <m:oMath>
        <m:r>
          <m:rPr>
            <m:sty m:val="p"/>
          </m:rPr>
          <w:rPr>
            <w:rFonts w:hint="default" w:ascii="Times New Roman" w:hAnsi="Times New Roman"/>
          </w:rPr>
          <m:t>D</m:t>
        </m:r>
      </m:oMath>
      <w:r>
        <w:t>。扩散模型的基本原理是先将真实样本逐步加入高斯噪声（前向扩散），然后训练网络学习反向去噪，以从噪声中恢复出原始样本分布。</w:t>
      </w:r>
    </w:p>
    <w:p w14:paraId="6B05D0BB">
      <w:pPr>
        <w:bidi w:val="0"/>
        <w:spacing w:line="360" w:lineRule="auto"/>
        <w:ind w:firstLine="480" w:firstLineChars="200"/>
        <w:rPr>
          <w:rFonts w:hint="eastAsia" w:hAnsi="Times New Roman" w:eastAsia="宋体"/>
          <w:lang w:val="en-US" w:eastAsia="zh-CN"/>
        </w:rPr>
      </w:pPr>
      <w:r>
        <w:t>具体地，对于一个干净样本</w:t>
      </w:r>
      <m:oMath>
        <m:r>
          <m:rPr>
            <m:sty m:val="p"/>
          </m:rPr>
          <w:rPr>
            <w:rFonts w:hint="default" w:ascii="Times New Roman" w:hAnsi="Times New Roman"/>
          </w:rPr>
          <m:t>y=[T,D]</m:t>
        </m:r>
      </m:oMath>
      <w:r>
        <w:t>，在训练时添加高斯噪声</w:t>
      </w:r>
      <m:oMath>
        <m:r>
          <m:rPr>
            <m:sty m:val="p"/>
          </m:rPr>
          <w:rPr>
            <w:rFonts w:hint="default" w:ascii="Times New Roman" w:hAnsi="Times New Roman"/>
            <w:lang w:val="en-US" w:eastAsia="zh-CN"/>
          </w:rPr>
          <m:t xml:space="preserve"> </m:t>
        </m:r>
        <m:r>
          <m:rPr>
            <m:sty m:val="p"/>
          </m:rPr>
          <w:rPr>
            <w:rFonts w:hint="default" w:ascii="Times New Roman" w:hAnsi="Times New Roman"/>
          </w:rPr>
          <m:t>n∼</m:t>
        </m:r>
        <m:r>
          <m:rPr>
            <m:sty m:val="p"/>
            <m:scr m:val="script"/>
          </m:rPr>
          <w:rPr>
            <w:rFonts w:hint="default" w:ascii="Times New Roman" w:hAnsi="Times New Roman" w:eastAsia="MS Mincho"/>
          </w:rPr>
          <m:t>N</m:t>
        </m:r>
        <m:r>
          <m:rPr>
            <m:sty m:val="p"/>
          </m:rPr>
          <w:rPr>
            <w:rFonts w:hint="default" w:ascii="Times New Roman" w:hAnsi="Times New Roman"/>
          </w:rPr>
          <m:t>(0,</m:t>
        </m:r>
        <m:sSup>
          <m:sSupPr>
            <m:ctrlPr>
              <w:rPr>
                <w:rFonts w:hint="default" w:ascii="Cambria Math" w:hAnsi="Cambria Math"/>
              </w:rPr>
            </m:ctrlPr>
          </m:sSupPr>
          <m:e>
            <m:r>
              <m:rPr>
                <m:sty m:val="p"/>
              </m:rPr>
              <w:rPr>
                <w:rFonts w:hint="default" w:ascii="Times New Roman" w:hAnsi="Times New Roman"/>
              </w:rPr>
              <m:t>σ</m:t>
            </m:r>
            <m:ctrlPr>
              <w:rPr>
                <w:rFonts w:ascii="Cambria Math" w:hAnsi="Cambria Math"/>
              </w:rPr>
            </m:ctrlPr>
          </m:e>
          <m:sup>
            <m:r>
              <m:rPr>
                <m:sty m:val="p"/>
              </m:rPr>
              <w:rPr>
                <w:rFonts w:hint="default" w:ascii="Times New Roman" w:hAnsi="Times New Roman"/>
              </w:rPr>
              <m:t>2</m:t>
            </m:r>
            <m:ctrlPr>
              <w:rPr>
                <w:rFonts w:ascii="Cambria Math" w:hAnsi="Cambria Math"/>
              </w:rPr>
            </m:ctrlPr>
          </m:sup>
        </m:sSup>
        <m:r>
          <m:rPr>
            <m:sty m:val="p"/>
          </m:rPr>
          <w:rPr>
            <w:rFonts w:hint="default" w:ascii="Times New Roman" w:hAnsi="Times New Roman"/>
          </w:rPr>
          <m:t>I)</m:t>
        </m:r>
      </m:oMath>
      <w:r>
        <w:rPr>
          <w:rFonts w:hint="eastAsia"/>
          <w:lang w:val="en-US" w:eastAsia="zh-CN"/>
        </w:rPr>
        <w:t xml:space="preserve"> </w:t>
      </w:r>
      <w:r>
        <w:t>得到输入</w:t>
      </w:r>
      <w:r>
        <w:rPr>
          <w:rFonts w:hint="eastAsia"/>
          <w:lang w:eastAsia="zh-CN"/>
        </w:rPr>
        <w:t>：</w:t>
      </w:r>
    </w:p>
    <w:p w14:paraId="1FE6F8B5">
      <w:pPr>
        <w:bidi w:val="0"/>
        <w:spacing w:line="360" w:lineRule="auto"/>
        <w:ind w:firstLine="480" w:firstLineChars="200"/>
        <w:jc w:val="center"/>
        <w:rPr>
          <w:rFonts w:hint="eastAsia" w:hAnsi="Times New Roman" w:eastAsia="宋体"/>
          <w:i w:val="0"/>
          <w:lang w:eastAsia="zh-CN"/>
        </w:rPr>
      </w:pPr>
      <m:oMathPara>
        <m:oMath>
          <m:r>
            <m:rPr>
              <m:sty m:val="p"/>
            </m:rPr>
            <w:rPr>
              <w:rFonts w:hint="default" w:ascii="Times New Roman" w:hAnsi="Times New Roman"/>
            </w:rPr>
            <m:t>x=y+n</m:t>
          </m:r>
        </m:oMath>
      </m:oMathPara>
    </w:p>
    <w:p w14:paraId="4E14E70F">
      <w:pPr>
        <w:bidi w:val="0"/>
        <w:spacing w:line="360" w:lineRule="auto"/>
      </w:pPr>
      <w:r>
        <w:t>并训练去噪器</w:t>
      </w:r>
      <m:oMath>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(x;σ)</m:t>
        </m:r>
      </m:oMath>
      <w:r>
        <w:t>去预测</w:t>
      </w:r>
      <m:oMath>
        <m:r>
          <m:rPr>
            <m:sty m:val="p"/>
          </m:rPr>
          <w:rPr>
            <w:rFonts w:hint="default" w:ascii="Times New Roman" w:hAnsi="Times New Roman"/>
          </w:rPr>
          <m:t>y</m:t>
        </m:r>
      </m:oMath>
      <w:r>
        <w:t>。网络的任务是在给定噪声样本</w:t>
      </w:r>
      <m:oMath>
        <m:r>
          <m:rPr>
            <m:sty m:val="p"/>
          </m:rPr>
          <w:rPr>
            <w:rFonts w:hint="default" w:ascii="Times New Roman" w:hAnsi="Times New Roman"/>
          </w:rPr>
          <m:t>x</m:t>
        </m:r>
      </m:oMath>
      <w:r>
        <w:t>及其噪声级别</w:t>
      </w:r>
      <m:oMath>
        <m:r>
          <m:rPr>
            <m:sty m:val="p"/>
          </m:rPr>
          <w:rPr>
            <w:rFonts w:hint="default" w:ascii="Times New Roman" w:hAnsi="Times New Roman"/>
          </w:rPr>
          <m:t>σ</m:t>
        </m:r>
      </m:oMath>
      <w:r>
        <w:t>条件下，预测出干净样本</w:t>
      </w:r>
      <m:oMath>
        <m:r>
          <m:rPr>
            <m:sty m:val="p"/>
          </m:rPr>
          <w:rPr>
            <w:rFonts w:hint="default" w:ascii="Times New Roman" w:hAnsi="Times New Roman"/>
          </w:rPr>
          <m:t>y</m:t>
        </m:r>
      </m:oMath>
      <w:r>
        <w:t>。</w:t>
      </w:r>
    </w:p>
    <w:p w14:paraId="48207F3E">
      <w:pPr>
        <w:bidi w:val="0"/>
        <w:spacing w:line="360" w:lineRule="auto"/>
        <w:ind w:firstLine="480" w:firstLineChars="200"/>
      </w:pPr>
      <w:r>
        <w:t>采用Hourglass Diffusion Transformer（HDiT）架构</w:t>
      </w:r>
      <w:r>
        <w:rPr>
          <w:rFonts w:hint="eastAsia"/>
          <w:vertAlign w:val="superscript"/>
          <w:lang w:val="en-US" w:eastAsia="zh-CN"/>
        </w:rPr>
        <w:t>[22]</w:t>
      </w:r>
      <w:r>
        <w:t>作为去噪网络</w:t>
      </w:r>
      <m:oMath>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oMath>
      <w:r>
        <w:t>。HDiT融合了多尺度结构和Transformer模块</w:t>
      </w:r>
      <w:r>
        <w:rPr>
          <w:rFonts w:hint="eastAsia"/>
          <w:lang w:val="en-US" w:eastAsia="zh-CN"/>
        </w:rPr>
        <w:t>(Sec 2.3.3)</w:t>
      </w:r>
      <w:r>
        <w:t>。</w:t>
      </w:r>
    </w:p>
    <w:p w14:paraId="710337DD">
      <w:pPr>
        <w:bidi w:val="0"/>
        <w:spacing w:line="360" w:lineRule="auto"/>
        <w:ind w:firstLine="480" w:firstLineChars="200"/>
      </w:pPr>
      <w:r>
        <w:t>去噪网络</w:t>
      </w:r>
      <m:oMath>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(x;σ)</m:t>
        </m:r>
      </m:oMath>
      <w:r>
        <w:t>的数学表达遵循EDM（Elucidated Diffusion Model）方法</w:t>
      </w:r>
      <w:r>
        <w:rPr>
          <w:rFonts w:hint="eastAsia"/>
          <w:vertAlign w:val="superscript"/>
          <w:lang w:val="en-US" w:eastAsia="zh-CN"/>
        </w:rPr>
        <w:t>[23]</w:t>
      </w:r>
      <w:r>
        <w:t>，将输入</w:t>
      </w:r>
      <m:oMath>
        <m:r>
          <m:rPr>
            <m:sty m:val="p"/>
          </m:rPr>
          <w:rPr>
            <w:rFonts w:hint="default" w:ascii="Times New Roman" w:hAnsi="Times New Roman"/>
          </w:rPr>
          <m:t>x</m:t>
        </m:r>
      </m:oMath>
      <w:r>
        <w:rPr>
          <w:rFonts w:hint="eastAsia"/>
          <w:lang w:val="en-US" w:eastAsia="zh-CN"/>
        </w:rPr>
        <w:t xml:space="preserve"> </w:t>
      </w:r>
      <w:r>
        <w:t>映射到输出。具体地，采用如下参数化形式：</w:t>
      </w:r>
      <w:r>
        <w:br w:type="textWrapping"/>
      </w:r>
      <m:oMathPara>
        <m:oMath>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(x;σ)=</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skip</m:t>
              </m:r>
              <m:ctrlPr>
                <w:rPr>
                  <w:rFonts w:ascii="Cambria Math" w:hAnsi="Cambria Math"/>
                </w:rPr>
              </m:ctrlPr>
            </m:sub>
          </m:sSub>
          <m:r>
            <m:rPr>
              <m:sty m:val="p"/>
            </m:rPr>
            <w:rPr>
              <w:rFonts w:hint="default" w:ascii="Times New Roman" w:hAnsi="Times New Roman"/>
            </w:rPr>
            <m:t>(σ) x+</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out</m:t>
              </m:r>
              <m:ctrlPr>
                <w:rPr>
                  <w:rFonts w:ascii="Cambria Math" w:hAnsi="Cambria Math"/>
                </w:rPr>
              </m:ctrlPr>
            </m:sub>
          </m:sSub>
          <m:r>
            <m:rPr>
              <m:sty m:val="p"/>
            </m:rPr>
            <w:rPr>
              <w:rFonts w:hint="default" w:ascii="Times New Roman" w:hAnsi="Times New Roman"/>
            </w:rPr>
            <m:t>(σ) </m:t>
          </m:r>
          <m:sSub>
            <m:sSubPr>
              <m:ctrlPr>
                <w:rPr>
                  <w:rFonts w:hint="default" w:ascii="Cambria Math" w:hAnsi="Cambria Math"/>
                </w:rPr>
              </m:ctrlPr>
            </m:sSubPr>
            <m:e>
              <m:r>
                <m:rPr>
                  <m:sty m:val="p"/>
                </m:rPr>
                <w:rPr>
                  <w:rFonts w:hint="default" w:ascii="Times New Roman" w:hAnsi="Times New Roman"/>
                </w:rPr>
                <m:t>F</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in</m:t>
              </m:r>
              <m:ctrlPr>
                <w:rPr>
                  <w:rFonts w:ascii="Cambria Math" w:hAnsi="Cambria Math"/>
                </w:rPr>
              </m:ctrlPr>
            </m:sub>
          </m:sSub>
          <m:r>
            <m:rPr>
              <m:sty m:val="p"/>
            </m:rPr>
            <w:rPr>
              <w:rFonts w:hint="default" w:ascii="Times New Roman" w:hAnsi="Times New Roman"/>
            </w:rPr>
            <m:t>(σ)x; </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noise</m:t>
              </m:r>
              <m:ctrlPr>
                <w:rPr>
                  <w:rFonts w:ascii="Cambria Math" w:hAnsi="Cambria Math"/>
                </w:rPr>
              </m:ctrlPr>
            </m:sub>
          </m:sSub>
          <m:r>
            <m:rPr>
              <m:sty m:val="p"/>
            </m:rPr>
            <w:rPr>
              <w:rFonts w:hint="default" w:ascii="Times New Roman" w:hAnsi="Times New Roman"/>
            </w:rPr>
            <m:t>(σ))</m:t>
          </m:r>
        </m:oMath>
      </m:oMathPara>
      <w:r>
        <w:br w:type="textWrapping"/>
      </w:r>
      <w:r>
        <w:t>其中</w:t>
      </w:r>
      <m:oMath>
        <m:sSub>
          <m:sSubPr>
            <m:ctrlPr>
              <w:rPr>
                <w:rFonts w:hint="default" w:ascii="Cambria Math" w:hAnsi="Cambria Math"/>
              </w:rPr>
            </m:ctrlPr>
          </m:sSubPr>
          <m:e>
            <m:r>
              <m:rPr>
                <m:sty m:val="p"/>
              </m:rPr>
              <w:rPr>
                <w:rFonts w:hint="default" w:ascii="Times New Roman" w:hAnsi="Times New Roman"/>
              </w:rPr>
              <m:t>F</m:t>
            </m:r>
            <m:ctrlPr>
              <w:rPr>
                <w:rFonts w:ascii="Cambria Math" w:hAnsi="Cambria Math"/>
              </w:rPr>
            </m:ctrlPr>
          </m:e>
          <m:sub>
            <m:r>
              <m:rPr>
                <m:sty m:val="p"/>
              </m:rPr>
              <w:rPr>
                <w:rFonts w:hint="default" w:ascii="Times New Roman" w:hAnsi="Times New Roman"/>
              </w:rPr>
              <m:t>θ</m:t>
            </m:r>
            <m:ctrlPr>
              <w:rPr>
                <w:rFonts w:ascii="Cambria Math" w:hAnsi="Cambria Math"/>
              </w:rPr>
            </m:ctrlPr>
          </m:sub>
        </m:sSub>
      </m:oMath>
      <w:r>
        <w:t>为实际训练的网络，</w:t>
      </w:r>
      <m:oMath>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in</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out</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skip</m:t>
            </m:r>
            <m:ctrlPr>
              <w:rPr>
                <w:rFonts w:ascii="Cambria Math" w:hAnsi="Cambria Math"/>
              </w:rPr>
            </m:ctrlPr>
          </m:sub>
        </m:sSub>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c</m:t>
            </m:r>
            <m:ctrlPr>
              <w:rPr>
                <w:rFonts w:ascii="Cambria Math" w:hAnsi="Cambria Math"/>
              </w:rPr>
            </m:ctrlPr>
          </m:e>
          <m:sub>
            <m:r>
              <m:rPr>
                <m:sty m:val="p"/>
              </m:rPr>
              <w:rPr>
                <w:rFonts w:hint="default" w:ascii="Times New Roman" w:hAnsi="Times New Roman"/>
              </w:rPr>
              <m:t>noise</m:t>
            </m:r>
            <m:ctrlPr>
              <w:rPr>
                <w:rFonts w:ascii="Cambria Math" w:hAnsi="Cambria Math"/>
              </w:rPr>
            </m:ctrlPr>
          </m:sub>
        </m:sSub>
      </m:oMath>
      <w:r>
        <w:t>是与噪声尺度</w:t>
      </w:r>
      <m:oMath>
        <m:r>
          <m:rPr>
            <m:sty m:val="p"/>
          </m:rPr>
          <w:rPr>
            <w:rFonts w:hint="default" w:ascii="Times New Roman" w:hAnsi="Times New Roman"/>
          </w:rPr>
          <m:t>σ</m:t>
        </m:r>
      </m:oMath>
      <w:r>
        <w:t>相关的标量系数，用于调节输入输出的幅度和添加时间条件。训练目标采用逐像素的</w:t>
      </w:r>
      <m:oMath>
        <m:sSub>
          <m:sSubPr>
            <m:ctrlPr>
              <w:rPr>
                <w:rFonts w:hint="default" w:ascii="Cambria Math" w:hAnsi="Cambria Math"/>
              </w:rPr>
            </m:ctrlPr>
          </m:sSubPr>
          <m:e>
            <m:r>
              <m:rPr>
                <m:sty m:val="p"/>
              </m:rPr>
              <w:rPr>
                <w:rFonts w:hint="default" w:ascii="Times New Roman" w:hAnsi="Times New Roman"/>
              </w:rPr>
              <m:t>ℓ</m:t>
            </m:r>
            <m:ctrlPr>
              <w:rPr>
                <w:rFonts w:ascii="Cambria Math" w:hAnsi="Cambria Math"/>
              </w:rPr>
            </m:ctrlPr>
          </m:e>
          <m:sub>
            <m:r>
              <m:rPr>
                <m:sty m:val="p"/>
              </m:rPr>
              <w:rPr>
                <w:rFonts w:hint="default" w:ascii="Times New Roman" w:hAnsi="Times New Roman"/>
              </w:rPr>
              <m:t>2</m:t>
            </m:r>
            <m:ctrlPr>
              <w:rPr>
                <w:rFonts w:ascii="Cambria Math" w:hAnsi="Cambria Math"/>
              </w:rPr>
            </m:ctrlPr>
          </m:sub>
        </m:sSub>
      </m:oMath>
      <w:r>
        <w:t>损失，即期望去噪网络输出</w:t>
      </w:r>
      <m:oMath>
        <m:acc>
          <m:accPr>
            <m:ctrlPr>
              <w:rPr>
                <w:rFonts w:hint="default" w:ascii="Cambria Math" w:hAnsi="Cambria Math"/>
              </w:rPr>
            </m:ctrlPr>
          </m:accPr>
          <m:e>
            <m:r>
              <m:rPr>
                <m:sty m:val="p"/>
              </m:rPr>
              <w:rPr>
                <w:rFonts w:hint="default" w:ascii="Times New Roman" w:hAnsi="Times New Roman"/>
              </w:rPr>
              <m:t>y</m:t>
            </m:r>
            <m:ctrlPr>
              <w:rPr>
                <w:rFonts w:ascii="Cambria Math" w:hAnsi="Cambria Math"/>
              </w:rPr>
            </m:ctrlPr>
          </m:e>
        </m:acc>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(y+n;σ)</m:t>
        </m:r>
      </m:oMath>
      <w:r>
        <w:t>后最小化与真实干净样本</w:t>
      </w:r>
      <m:oMath>
        <m:r>
          <m:rPr>
            <m:sty m:val="p"/>
          </m:rPr>
          <w:rPr>
            <w:rFonts w:hint="default" w:ascii="Times New Roman" w:hAnsi="Times New Roman"/>
          </w:rPr>
          <m:t>y</m:t>
        </m:r>
      </m:oMath>
      <w:r>
        <w:t>的差距：</w:t>
      </w:r>
      <w:r>
        <w:br w:type="textWrapping"/>
      </w:r>
      <m:oMathPara>
        <m:oMath>
          <m:r>
            <m:rPr>
              <m:sty m:val="p"/>
              <m:scr m:val="script"/>
            </m:rPr>
            <w:rPr>
              <w:rFonts w:hint="default" w:ascii="Times New Roman" w:hAnsi="Times New Roman" w:eastAsia="MS Mincho"/>
            </w:rPr>
            <m:t>ℒ</m:t>
          </m:r>
          <m:r>
            <m:rPr>
              <m:sty m:val="p"/>
            </m:rPr>
            <w:rPr>
              <w:rFonts w:hint="default" w:ascii="Times New Roman" w:hAnsi="Times New Roman"/>
            </w:rPr>
            <m:t>(</m:t>
          </m:r>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,y,n,σ)=‖</m:t>
          </m:r>
          <m:sSub>
            <m:sSubPr>
              <m:ctrlPr>
                <w:rPr>
                  <w:rFonts w:hint="default" w:ascii="Cambria Math" w:hAnsi="Cambria Math"/>
                </w:rPr>
              </m:ctrlPr>
            </m:sSubPr>
            <m:e>
              <m:r>
                <m:rPr>
                  <m:sty m:val="p"/>
                </m:rPr>
                <w:rPr>
                  <w:rFonts w:hint="default" w:ascii="Times New Roman" w:hAnsi="Times New Roman"/>
                </w:rPr>
                <m:t>D</m:t>
              </m:r>
              <m:ctrlPr>
                <w:rPr>
                  <w:rFonts w:ascii="Cambria Math" w:hAnsi="Cambria Math"/>
                </w:rPr>
              </m:ctrlPr>
            </m:e>
            <m:sub>
              <m:r>
                <m:rPr>
                  <m:sty m:val="p"/>
                </m:rPr>
                <w:rPr>
                  <w:rFonts w:hint="default" w:ascii="Times New Roman" w:hAnsi="Times New Roman"/>
                </w:rPr>
                <m:t>θ</m:t>
              </m:r>
              <m:ctrlPr>
                <w:rPr>
                  <w:rFonts w:ascii="Cambria Math" w:hAnsi="Cambria Math"/>
                </w:rPr>
              </m:ctrlPr>
            </m:sub>
          </m:sSub>
          <m:r>
            <m:rPr>
              <m:sty m:val="p"/>
            </m:rPr>
            <w:rPr>
              <w:rFonts w:hint="default" w:ascii="Times New Roman" w:hAnsi="Times New Roman"/>
            </w:rPr>
            <m:t>(y+n;σ)−y</m:t>
          </m:r>
          <m:sSup>
            <m:sSupPr>
              <m:ctrlPr>
                <w:rPr>
                  <w:rFonts w:hint="default" w:ascii="Cambria Math" w:hAnsi="Cambria Math"/>
                </w:rPr>
              </m:ctrlPr>
            </m:sSupPr>
            <m:e>
              <m:r>
                <m:rPr>
                  <m:sty m:val="p"/>
                </m:rPr>
                <w:rPr>
                  <w:rFonts w:hint="default" w:ascii="Times New Roman" w:hAnsi="Times New Roman"/>
                </w:rPr>
                <m:t>‖</m:t>
              </m:r>
              <m:ctrlPr>
                <w:rPr>
                  <w:rFonts w:ascii="Cambria Math" w:hAnsi="Cambria Math"/>
                </w:rPr>
              </m:ctrlPr>
            </m:e>
            <m:sup>
              <m:r>
                <m:rPr>
                  <m:sty m:val="p"/>
                </m:rPr>
                <w:rPr>
                  <w:rFonts w:hint="default" w:ascii="Times New Roman" w:hAnsi="Times New Roman"/>
                </w:rPr>
                <m:t>2</m:t>
              </m:r>
              <m:ctrlPr>
                <w:rPr>
                  <w:rFonts w:ascii="Cambria Math" w:hAnsi="Cambria Math"/>
                </w:rPr>
              </m:ctrlPr>
            </m:sup>
          </m:sSup>
        </m:oMath>
      </m:oMathPara>
    </w:p>
    <w:p w14:paraId="20F7944F">
      <w:pPr>
        <w:bidi w:val="0"/>
        <w:spacing w:line="360" w:lineRule="auto"/>
      </w:pPr>
      <w:r>
        <w:t>并对不同噪声水平</w:t>
      </w:r>
      <m:oMath>
        <m:r>
          <m:rPr>
            <m:sty m:val="p"/>
          </m:rPr>
          <w:rPr>
            <w:rFonts w:hint="default" w:ascii="Times New Roman" w:hAnsi="Times New Roman"/>
          </w:rPr>
          <m:t>σ</m:t>
        </m:r>
      </m:oMath>
      <w:r>
        <w:t>和空间位置平均。</w:t>
      </w:r>
    </w:p>
    <w:p w14:paraId="2F4A3BF6">
      <w:pPr>
        <w:pStyle w:val="4"/>
        <w:bidi w:val="0"/>
        <w:rPr>
          <w:rFonts w:hint="default"/>
          <w:lang w:val="en-US" w:eastAsia="zh-CN"/>
        </w:rPr>
      </w:pPr>
      <w:r>
        <w:rPr>
          <w:rFonts w:hint="eastAsia"/>
          <w:lang w:val="en-US" w:eastAsia="zh-CN"/>
        </w:rPr>
        <w:t>2.3.2 损失缩放：潜向量赋权重</w:t>
      </w:r>
      <w:r>
        <w:rPr>
          <w:rFonts w:hint="eastAsia" w:ascii="Arial" w:hAnsi="Arial" w:cs="Times New Roman"/>
          <w:lang w:val="en-US" w:eastAsia="zh-CN"/>
        </w:rPr>
        <w:t>平衡像素与结构</w:t>
      </w:r>
    </w:p>
    <w:p w14:paraId="119921CF">
      <w:pPr>
        <w:bidi w:val="0"/>
        <w:spacing w:line="360" w:lineRule="auto"/>
        <w:ind w:firstLine="480" w:firstLineChars="200"/>
      </w:pPr>
      <w:r>
        <w:t>在训练去噪网络时，并非头皮纹理</w:t>
      </w:r>
      <m:oMath>
        <m:r>
          <m:rPr/>
          <w:rPr>
            <w:rFonts w:hint="default" w:ascii="Cambria Math" w:hAnsi="Cambria Math"/>
            <w:sz w:val="24"/>
          </w:rPr>
          <m:t>T</m:t>
        </m:r>
      </m:oMath>
      <w:r>
        <w:t>的所有通道都同等重要。实验发现，</w:t>
      </w:r>
      <m:oMath>
        <m:r>
          <m:rPr/>
          <w:rPr>
            <w:rFonts w:hint="default" w:ascii="Cambria Math" w:hAnsi="Cambria Math"/>
            <w:sz w:val="24"/>
          </w:rPr>
          <m:t>T</m:t>
        </m:r>
      </m:oMath>
      <w:r>
        <w:t>中的不同维度潜向量编码了发束的不同属性（如长度、卷曲度等），其中有些维度对最终发丝形状影响很大，而另一些对效果影响很小甚至是噪声。为此设计了基于</w:t>
      </w:r>
      <w:r>
        <w:rPr>
          <w:rFonts w:hint="eastAsia"/>
          <w:lang w:eastAsia="zh-CN"/>
        </w:rPr>
        <w:t>“</w:t>
      </w:r>
      <w:r>
        <w:t>感知变化</w:t>
      </w:r>
      <w:r>
        <w:rPr>
          <w:rFonts w:hint="eastAsia"/>
          <w:lang w:eastAsia="zh-CN"/>
        </w:rPr>
        <w:t>”</w:t>
      </w:r>
      <w:r>
        <w:t>度量的通道权重，将重要的通道赋予更大损失权重。</w:t>
      </w:r>
    </w:p>
    <w:p w14:paraId="6575285D">
      <w:pPr>
        <w:bidi w:val="0"/>
        <w:spacing w:line="360" w:lineRule="auto"/>
        <w:ind w:firstLine="480" w:firstLineChars="200"/>
        <w:rPr>
          <w:rFonts w:hint="eastAsia"/>
          <w:lang w:eastAsia="zh-CN"/>
        </w:rPr>
      </w:pPr>
      <w:r>
        <w:t>首先取</w:t>
      </w:r>
      <m:oMath>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=[0</m:t>
        </m:r>
        <m:sSup>
          <m:sSupPr>
            <m:ctrlPr>
              <w:rPr>
                <w:rFonts w:hint="default" w:ascii="Cambria Math" w:hAnsi="Cambria Math"/>
                <w:sz w:val="24"/>
              </w:rPr>
            </m:ctrlPr>
          </m:sSupPr>
          <m:e>
            <m:r>
              <m:rPr/>
              <w:rPr>
                <w:rFonts w:hint="default" w:ascii="Cambria Math" w:hAnsi="Cambria Math"/>
                <w:sz w:val="24"/>
              </w:rPr>
              <m:t>]</m:t>
            </m:r>
            <m:ctrlPr>
              <w:rPr>
                <w:rFonts w:ascii="Cambria Math" w:hAnsi="Cambria Math"/>
                <w:sz w:val="24"/>
              </w:rPr>
            </m:ctrlPr>
          </m:e>
          <m:sup>
            <m:r>
              <m:rPr/>
              <w:rPr>
                <w:rFonts w:hint="default" w:ascii="Cambria Math" w:hAnsi="Cambria Math"/>
                <w:sz w:val="24"/>
              </w:rPr>
              <m:t>64</m:t>
            </m:r>
            <m:ctrlPr>
              <w:rPr>
                <w:rFonts w:ascii="Cambria Math" w:hAnsi="Cambria Math"/>
                <w:sz w:val="24"/>
              </w:rPr>
            </m:ctrlPr>
          </m:sup>
        </m:sSup>
      </m:oMath>
      <w:r>
        <w:rPr>
          <w:rFonts w:hint="eastAsia" w:hAnsi="Cambria Math"/>
          <w:i w:val="0"/>
          <w:sz w:val="24"/>
          <w:lang w:val="en-US" w:eastAsia="zh-CN"/>
        </w:rPr>
        <w:t xml:space="preserve"> </w:t>
      </w:r>
      <w:r>
        <w:t>为VAE的零潜向量，对应解码出</w:t>
      </w:r>
      <m:oMath>
        <m:sSub>
          <m:sSubPr>
            <m:ctrlPr>
              <w:rPr>
                <w:rFonts w:hint="default" w:ascii="Cambria Math" w:hAnsi="Cambria Math"/>
                <w:sz w:val="24"/>
              </w:rPr>
            </m:ctrlPr>
          </m:sSubPr>
          <m:e>
            <m:r>
              <m:rPr/>
              <w:rPr>
                <w:rFonts w:hint="default" w:ascii="Cambria Math" w:hAnsi="Cambria Math"/>
                <w:sz w:val="24"/>
              </w:rPr>
              <m:t>S</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=G(</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m:t>
        </m:r>
      </m:oMath>
      <w:r>
        <w:t>。然后对潜变量的每个维度</w:t>
      </w:r>
      <m:oMath>
        <m:r>
          <m:rPr/>
          <w:rPr>
            <w:rFonts w:hint="default" w:ascii="Cambria Math" w:hAnsi="Cambria Math"/>
            <w:sz w:val="24"/>
          </w:rPr>
          <m:t>i</m:t>
        </m:r>
      </m:oMath>
      <w:r>
        <w:t>做微小扰动，生成</w:t>
      </w:r>
      <w:r>
        <w:rPr>
          <w:rFonts w:hint="eastAsia"/>
          <w:lang w:eastAsia="zh-CN"/>
        </w:rPr>
        <w:t>：</w:t>
      </w:r>
    </w:p>
    <w:p w14:paraId="70D7F8CB">
      <w:pPr>
        <w:bidi w:val="0"/>
        <w:spacing w:line="360" w:lineRule="auto"/>
        <w:ind w:firstLine="480" w:firstLineChars="200"/>
        <w:rPr>
          <w:rFonts w:hAnsi="Cambria Math"/>
          <w:i w:val="0"/>
          <w:sz w:val="24"/>
        </w:rPr>
      </w:pPr>
      <m:oMathPara>
        <m:oMath>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+ϵ</m:t>
          </m:r>
          <m:r>
            <m:rPr/>
            <w:rPr>
              <w:rFonts w:ascii="Cambria Math" w:hAnsi="Cambria Math"/>
              <w:sz w:val="24"/>
            </w:rPr>
            <m:t>∙</m:t>
          </m:r>
          <m:sSub>
            <m:sSubPr>
              <m:ctrlPr>
                <w:rPr>
                  <w:rFonts w:hint="default" w:ascii="Cambria Math" w:hAnsi="Cambria Math"/>
                  <w:sz w:val="24"/>
                </w:rPr>
              </m:ctrlPr>
            </m:sSubPr>
            <m:e>
              <m:r>
                <m:rPr/>
                <w:rPr>
                  <w:rFonts w:hint="default" w:ascii="Cambria Math" w:hAnsi="Cambria Math"/>
                  <w:sz w:val="24"/>
                </w:rPr>
                <m:t>j</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m:oMathPara>
    </w:p>
    <w:p w14:paraId="5407C906">
      <w:pPr>
        <w:bidi w:val="0"/>
        <w:spacing w:line="360" w:lineRule="auto"/>
        <w:rPr>
          <w:rFonts w:hint="eastAsia"/>
          <w:lang w:eastAsia="zh-CN"/>
        </w:rPr>
      </w:pPr>
      <w:r>
        <w:t>其中</w:t>
      </w:r>
      <m:oMath>
        <m:sSub>
          <m:sSubPr>
            <m:ctrlPr>
              <w:rPr>
                <w:rFonts w:hint="default" w:ascii="Cambria Math" w:hAnsi="Cambria Math"/>
                <w:sz w:val="24"/>
              </w:rPr>
            </m:ctrlPr>
          </m:sSubPr>
          <m:e>
            <m:r>
              <m:rPr/>
              <w:rPr>
                <w:rFonts w:hint="default" w:ascii="Cambria Math" w:hAnsi="Cambria Math"/>
                <w:sz w:val="24"/>
              </w:rPr>
              <m:t>j</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t>是第</w:t>
      </w:r>
      <m:oMath>
        <m:r>
          <m:rPr/>
          <w:rPr>
            <w:rFonts w:hint="default" w:ascii="Cambria Math" w:hAnsi="Cambria Math"/>
            <w:sz w:val="24"/>
          </w:rPr>
          <m:t>i</m:t>
        </m:r>
      </m:oMath>
      <w:r>
        <w:t>位为1其余为0的基向量，</w:t>
      </w:r>
      <m:oMath>
        <m:r>
          <m:rPr/>
          <w:rPr>
            <w:rFonts w:hint="default" w:ascii="Cambria Math" w:hAnsi="Cambria Math"/>
            <w:sz w:val="24"/>
          </w:rPr>
          <m:t>ϵ</m:t>
        </m:r>
      </m:oMath>
      <w:r>
        <w:t>为扰动强度（实验中设为0.8）。对每个扰动后的潜向量解码成发束</w:t>
      </w:r>
      <m:oMath>
        <m:r>
          <m:rPr/>
          <w:rPr>
            <w:rFonts w:hint="default" w:ascii="Cambria Math" w:hAnsi="Cambria Math"/>
            <w:sz w:val="24"/>
          </w:rPr>
          <m:t>G(</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r>
          <m:rPr/>
          <w:rPr>
            <w:rFonts w:hint="default" w:ascii="Cambria Math" w:hAnsi="Cambria Math"/>
            <w:sz w:val="24"/>
          </w:rPr>
          <m:t>)</m:t>
        </m:r>
      </m:oMath>
      <w:r>
        <w:t>，并计算其与</w:t>
      </w:r>
      <m:oMath>
        <m:sSub>
          <m:sSubPr>
            <m:ctrlPr>
              <w:rPr>
                <w:rFonts w:hint="default" w:ascii="Cambria Math" w:hAnsi="Cambria Math"/>
                <w:sz w:val="24"/>
              </w:rPr>
            </m:ctrlPr>
          </m:sSubPr>
          <m:e>
            <m:r>
              <m:rPr/>
              <w:rPr>
                <w:rFonts w:hint="default" w:ascii="Cambria Math" w:hAnsi="Cambria Math"/>
                <w:sz w:val="24"/>
              </w:rPr>
              <m:t>S</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oMath>
      <w:r>
        <w:t>之间的发束损失</w:t>
      </w:r>
      <w:r>
        <w:rPr>
          <w:rFonts w:hint="eastAsia"/>
          <w:lang w:eastAsia="zh-CN"/>
        </w:rPr>
        <w:t>：</w:t>
      </w:r>
    </w:p>
    <w:p w14:paraId="71ED8DC3">
      <w:pPr>
        <w:bidi w:val="0"/>
        <w:spacing w:line="360" w:lineRule="auto"/>
        <w:rPr>
          <w:rFonts w:hint="default" w:hAnsi="Cambria Math"/>
          <w:i w:val="0"/>
          <w:sz w:val="24"/>
        </w:rPr>
      </w:pPr>
      <m:oMathPara>
        <m:oMath>
          <m:sSub>
            <m:sSubPr>
              <m:ctrlPr>
                <w:rPr>
                  <w:rFonts w:hint="default" w:ascii="Cambria Math" w:hAnsi="Cambria Math"/>
                  <w:i/>
                  <w:sz w:val="24"/>
                </w:rPr>
              </m:ctrlPr>
            </m:sSubPr>
            <m:e>
              <m:r>
                <m:rPr/>
                <w:rPr>
                  <w:rFonts w:hint="default" w:ascii="Cambria Math" w:hAnsi="Cambria Math"/>
                  <w:sz w:val="24"/>
                  <w:lang w:val="en-US" w:eastAsia="zh-CN"/>
                </w:rPr>
                <m:t>L</m:t>
              </m:r>
              <m:ctrlPr>
                <w:rPr>
                  <w:rFonts w:hint="default" w:ascii="Cambria Math" w:hAnsi="Cambria Math"/>
                  <w:i/>
                  <w:sz w:val="24"/>
                </w:rPr>
              </m:ctrlPr>
            </m:e>
            <m:sub>
              <m:r>
                <m:rPr/>
                <w:rPr>
                  <w:rFonts w:hint="default" w:ascii="Cambria Math" w:hAnsi="Cambria Math"/>
                  <w:sz w:val="24"/>
                </w:rPr>
                <m:t>strand</m:t>
              </m:r>
              <m:ctrlPr>
                <w:rPr>
                  <w:rFonts w:hint="default" w:ascii="Cambria Math" w:hAnsi="Cambria Math"/>
                  <w:i/>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S</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,G(</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r>
            <m:rPr/>
            <w:rPr>
              <w:rFonts w:hint="default" w:ascii="Cambria Math" w:hAnsi="Cambria Math"/>
              <w:sz w:val="24"/>
            </w:rPr>
            <m:t>))</m:t>
          </m:r>
        </m:oMath>
      </m:oMathPara>
    </w:p>
    <w:p w14:paraId="02D77988">
      <w:pPr>
        <w:bidi w:val="0"/>
        <w:spacing w:line="360" w:lineRule="auto"/>
        <w:rPr>
          <w:rFonts w:hint="default" w:hAnsi="Cambria Math" w:eastAsia="宋体"/>
          <w:i/>
          <w:sz w:val="24"/>
        </w:rPr>
      </w:pPr>
      <w:r>
        <w:t>该距离度量反映了第</w:t>
      </w:r>
      <m:oMath>
        <m:r>
          <m:rPr/>
          <w:rPr>
            <w:rFonts w:hint="default" w:ascii="Cambria Math" w:hAnsi="Cambria Math"/>
            <w:sz w:val="24"/>
          </w:rPr>
          <m:t>i</m:t>
        </m:r>
      </m:oMath>
      <w:r>
        <w:t>维度扰动对发束形状的感知影响大小。于是定义初始权重</w:t>
      </w:r>
      <m:oMath>
        <m:sSub>
          <m:sSubPr>
            <m:ctrlPr>
              <w:rPr>
                <w:rFonts w:hint="default" w:ascii="Cambria Math" w:hAnsi="Cambria Math"/>
                <w:sz w:val="24"/>
              </w:rPr>
            </m:ctrlPr>
          </m:sSubPr>
          <m:e>
            <m:r>
              <m:rPr/>
              <w:rPr>
                <w:rFonts w:hint="default" w:ascii="Cambria Math" w:hAnsi="Cambria Math"/>
                <w:sz w:val="24"/>
              </w:rPr>
              <m:t>w</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t>为：</w:t>
      </w:r>
    </w:p>
    <w:p w14:paraId="1049B722">
      <w:pPr>
        <w:bidi w:val="0"/>
        <w:spacing w:line="360" w:lineRule="auto"/>
        <w:ind w:firstLine="480" w:firstLineChars="200"/>
        <w:rPr>
          <w:rFonts w:hint="default" w:hAnsi="Cambria Math" w:eastAsia="宋体"/>
          <w:i w:val="0"/>
          <w:sz w:val="24"/>
        </w:rPr>
      </w:pPr>
      <m:oMathPara>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strand</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S</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 G(</m:t>
          </m:r>
          <m:sSub>
            <m:sSubPr>
              <m:ctrlPr>
                <w:rPr>
                  <w:rFonts w:hint="default" w:ascii="Cambria Math" w:hAnsi="Cambria Math" w:eastAsia="宋体"/>
                  <w:sz w:val="24"/>
                </w:rPr>
              </m:ctrlPr>
            </m:sSubPr>
            <m:e>
              <m:r>
                <m:rPr/>
                <w:rPr>
                  <w:rFonts w:hint="default" w:ascii="Cambria Math" w:hAnsi="Cambria Math" w:eastAsia="宋体"/>
                  <w:sz w:val="24"/>
                </w:rPr>
                <m:t>z</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+ϵ </m:t>
          </m:r>
          <m:sSub>
            <m:sSubPr>
              <m:ctrlPr>
                <w:rPr>
                  <w:rFonts w:hint="default" w:ascii="Cambria Math" w:hAnsi="Cambria Math" w:eastAsia="宋体"/>
                  <w:sz w:val="24"/>
                </w:rPr>
              </m:ctrlPr>
            </m:sSubPr>
            <m:e>
              <m:r>
                <m:rPr/>
                <w:rPr>
                  <w:rFonts w:hint="default" w:ascii="Cambria Math" w:hAnsi="Cambria Math" w:eastAsia="宋体"/>
                  <w:sz w:val="24"/>
                </w:rPr>
                <m:t>j</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 </m:t>
          </m:r>
        </m:oMath>
      </m:oMathPara>
    </w:p>
    <w:p w14:paraId="56CCB55E">
      <w:pPr>
        <w:bidi w:val="0"/>
        <w:spacing w:line="360" w:lineRule="auto"/>
        <w:ind w:firstLine="480" w:firstLineChars="200"/>
        <w:rPr>
          <w:rFonts w:hint="eastAsia" w:ascii="宋体" w:hAnsi="宋体" w:cs="宋体"/>
          <w:sz w:val="24"/>
          <w:szCs w:val="24"/>
          <w:lang w:eastAsia="zh-CN"/>
        </w:rPr>
      </w:pPr>
      <w:r>
        <w:rPr>
          <w:rFonts w:ascii="宋体" w:hAnsi="宋体" w:eastAsia="宋体" w:cs="宋体"/>
          <w:sz w:val="24"/>
          <w:szCs w:val="24"/>
        </w:rPr>
        <w:t>将这些权重向量归一化，得到</w:t>
      </w:r>
      <w:r>
        <w:rPr>
          <w:rFonts w:hint="eastAsia" w:ascii="宋体" w:hAnsi="宋体" w:cs="宋体"/>
          <w:sz w:val="24"/>
          <w:szCs w:val="24"/>
          <w:lang w:eastAsia="zh-CN"/>
        </w:rPr>
        <w:t>：</w:t>
      </w:r>
    </w:p>
    <w:p w14:paraId="171AC5E8">
      <w:pPr>
        <w:bidi w:val="0"/>
        <w:spacing w:line="360" w:lineRule="auto"/>
        <w:ind w:firstLine="480" w:firstLineChars="200"/>
        <w:rPr>
          <w:rFonts w:hint="eastAsia" w:hAnsi="Cambria Math" w:eastAsia="宋体"/>
          <w:i w:val="0"/>
          <w:sz w:val="24"/>
          <w:lang w:eastAsia="zh-CN"/>
        </w:rPr>
      </w:pPr>
      <m:oMathPara>
        <m:oMath>
          <m:acc>
            <m:accPr>
              <m:chr m:val="̄"/>
              <m:ctrlPr>
                <w:rPr>
                  <w:rFonts w:hint="default" w:ascii="Cambria Math" w:hAnsi="Cambria Math" w:eastAsia="宋体"/>
                  <w:sz w:val="24"/>
                </w:rPr>
              </m:ctrlPr>
            </m:accPr>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acc>
          <m:r>
            <m:rPr/>
            <w:rPr>
              <w:rFonts w:hint="default" w:ascii="Cambria Math" w:hAnsi="Cambria Math" w:eastAsia="宋体"/>
              <w:sz w:val="24"/>
            </w:rPr>
            <m:t>=</m:t>
          </m:r>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w</m:t>
                  </m:r>
                  <m:ctrlPr>
                    <w:rPr>
                      <w:rFonts w:hint="default" w:ascii="Cambria Math" w:hAnsi="Cambria Math" w:eastAsia="宋体"/>
                      <w:sz w:val="24"/>
                    </w:rPr>
                  </m:ctrlPr>
                </m:e>
                <m:sub>
                  <m:r>
                    <m:rPr/>
                    <w:rPr>
                      <w:rFonts w:hint="default" w:ascii="Cambria Math" w:hAnsi="Cambria Math" w:eastAsia="宋体"/>
                      <w:sz w:val="24"/>
                    </w:rPr>
                    <m:t>i</m:t>
                  </m:r>
                  <m:ctrlPr>
                    <w:rPr>
                      <w:rFonts w:hint="default" w:ascii="Cambria Math" w:hAnsi="Cambria Math" w:eastAsia="宋体"/>
                      <w:sz w:val="24"/>
                    </w:rPr>
                  </m:ctrlPr>
                </m:sub>
              </m:sSub>
              <m:ctrlPr>
                <w:rPr>
                  <w:rFonts w:hint="default" w:ascii="Cambria Math" w:hAnsi="Cambria Math" w:eastAsia="宋体"/>
                  <w:i/>
                  <w:sz w:val="24"/>
                </w:rPr>
              </m:ctrlPr>
            </m:num>
            <m:den>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j</m:t>
                  </m:r>
                  <m:ctrlPr>
                    <w:rPr>
                      <w:rFonts w:hint="default" w:ascii="Cambria Math" w:hAnsi="Cambria Math" w:eastAsia="宋体"/>
                      <w:sz w:val="24"/>
                    </w:rPr>
                  </m:ctrlPr>
                </m:sub>
                <m:sup>
                  <m:ctrlPr>
                    <w:rPr>
                      <w:rFonts w:hint="default" w:ascii="Cambria Math" w:hAnsi="Cambria Math" w:eastAsia="宋体"/>
                      <w:sz w:val="24"/>
                    </w:rPr>
                  </m:ctrlPr>
                </m:sup>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j</m:t>
                      </m:r>
                      <m:ctrlPr>
                        <w:rPr>
                          <w:rFonts w:ascii="Cambria Math" w:hAnsi="Cambria Math" w:eastAsia="宋体"/>
                          <w:sz w:val="24"/>
                        </w:rPr>
                      </m:ctrlPr>
                    </m:sub>
                  </m:sSub>
                  <m:ctrlPr>
                    <w:rPr>
                      <w:rFonts w:hint="default" w:ascii="Cambria Math" w:hAnsi="Cambria Math" w:eastAsia="宋体"/>
                      <w:sz w:val="24"/>
                    </w:rPr>
                  </m:ctrlPr>
                </m:e>
              </m:nary>
              <m:ctrlPr>
                <w:rPr>
                  <w:rFonts w:hint="default" w:ascii="Cambria Math" w:hAnsi="Cambria Math" w:eastAsia="宋体"/>
                  <w:i/>
                  <w:sz w:val="24"/>
                </w:rPr>
              </m:ctrlPr>
            </m:den>
          </m:f>
        </m:oMath>
      </m:oMathPara>
    </w:p>
    <w:p w14:paraId="452C7D6C">
      <w:pPr>
        <w:bidi w:val="0"/>
        <w:spacing w:line="360" w:lineRule="auto"/>
        <w:rPr>
          <w:rFonts w:hint="eastAsia" w:ascii="宋体" w:hAnsi="宋体" w:cs="宋体"/>
          <w:sz w:val="24"/>
          <w:szCs w:val="24"/>
          <w:lang w:eastAsia="zh-CN"/>
        </w:rPr>
      </w:pPr>
      <w:r>
        <w:rPr>
          <w:rFonts w:ascii="宋体" w:hAnsi="宋体" w:eastAsia="宋体" w:cs="宋体"/>
          <w:sz w:val="24"/>
          <w:szCs w:val="24"/>
        </w:rPr>
        <w:t>这样</w:t>
      </w:r>
      <m:oMath>
        <m:nary>
          <m:naryPr>
            <m:chr m:val="∑"/>
            <m:limLoc m:val="undOvr"/>
            <m:supHide m:val="1"/>
            <m:ctrlPr>
              <w:rPr>
                <w:rFonts w:hint="default" w:ascii="Cambria Math" w:hAnsi="Cambria Math" w:eastAsia="宋体"/>
                <w:i/>
                <w:sz w:val="24"/>
              </w:rPr>
            </m:ctrlPr>
          </m:naryPr>
          <m:sub>
            <m:r>
              <m:rPr/>
              <w:rPr>
                <w:rFonts w:hint="default"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acc>
              <m:accPr>
                <m:chr m:val="̄"/>
                <m:ctrlPr>
                  <w:rPr>
                    <w:rFonts w:hint="default" w:ascii="Cambria Math" w:hAnsi="Cambria Math" w:eastAsia="宋体"/>
                    <w:sz w:val="24"/>
                  </w:rPr>
                </m:ctrlPr>
              </m:accPr>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acc>
            <m:ctrlPr>
              <w:rPr>
                <w:rFonts w:hint="default" w:ascii="Cambria Math" w:hAnsi="Cambria Math" w:eastAsia="宋体"/>
                <w:sz w:val="24"/>
              </w:rPr>
            </m:ctrlPr>
          </m:e>
        </m:nary>
        <m:r>
          <m:rPr/>
          <w:rPr>
            <w:rFonts w:hint="default" w:ascii="Cambria Math" w:hAnsi="Cambria Math" w:eastAsia="宋体"/>
            <w:sz w:val="24"/>
          </w:rPr>
          <m:t>=1</m:t>
        </m:r>
      </m:oMath>
      <w:r>
        <w:rPr>
          <w:rFonts w:ascii="宋体" w:hAnsi="宋体" w:eastAsia="宋体" w:cs="宋体"/>
          <w:sz w:val="24"/>
          <w:szCs w:val="24"/>
        </w:rPr>
        <w:t>，重要程度高的维度</w:t>
      </w:r>
      <m:oMath>
        <m:acc>
          <m:accPr>
            <m:chr m:val="̄"/>
            <m:ctrlPr>
              <w:rPr>
                <w:rFonts w:hint="default" w:ascii="Cambria Math" w:hAnsi="Cambria Math" w:eastAsia="宋体"/>
                <w:sz w:val="24"/>
              </w:rPr>
            </m:ctrlPr>
          </m:accPr>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acc>
      </m:oMath>
      <w:r>
        <w:rPr>
          <w:rFonts w:ascii="宋体" w:hAnsi="宋体" w:eastAsia="宋体" w:cs="宋体"/>
          <w:sz w:val="24"/>
          <w:szCs w:val="24"/>
        </w:rPr>
        <w:t>更大</w:t>
      </w:r>
      <w:r>
        <w:rPr>
          <w:rFonts w:hint="eastAsia" w:ascii="宋体" w:hAnsi="宋体" w:cs="宋体"/>
          <w:sz w:val="24"/>
          <w:szCs w:val="24"/>
          <w:lang w:eastAsia="zh-CN"/>
        </w:rPr>
        <w:t>。</w:t>
      </w:r>
    </w:p>
    <w:p w14:paraId="5B6BDBE2">
      <w:pPr>
        <w:bidi w:val="0"/>
        <w:spacing w:line="360" w:lineRule="auto"/>
        <w:ind w:firstLine="480" w:firstLineChars="200"/>
      </w:pPr>
      <w:r>
        <w:t>得到各通道权重后，在损失函数中对纹理通道的误差进行加权。此外，还借鉴EDM2</w:t>
      </w:r>
      <w:r>
        <w:rPr>
          <w:rFonts w:hint="eastAsia"/>
          <w:vertAlign w:val="superscript"/>
          <w:lang w:val="en-US" w:eastAsia="zh-CN"/>
        </w:rPr>
        <w:t>[24]</w:t>
      </w:r>
      <w:r>
        <w:t>方法，网络学习预测每个噪声</w:t>
      </w:r>
      <m:oMath>
        <m:r>
          <m:rPr/>
          <w:rPr>
            <w:rFonts w:hint="default" w:ascii="Cambria Math" w:hAnsi="Cambria Math"/>
            <w:sz w:val="24"/>
          </w:rPr>
          <m:t>σ</m:t>
        </m:r>
      </m:oMath>
      <w:r>
        <w:t>下的对数方差</w:t>
      </w:r>
      <m:oMath>
        <m:r>
          <m:rPr/>
          <w:rPr>
            <w:rFonts w:hint="default" w:ascii="Cambria Math" w:hAnsi="Cambria Math"/>
            <w:sz w:val="24"/>
          </w:rPr>
          <m:t>u(σ)</m:t>
        </m:r>
      </m:oMath>
      <w:r>
        <w:t>。最终的联合损失为对样本、噪声及空间位置的期望：</w:t>
      </w:r>
    </w:p>
    <w:p w14:paraId="3E8F0240">
      <w:pPr>
        <w:bidi w:val="0"/>
        <w:spacing w:line="360" w:lineRule="auto"/>
        <w:rPr>
          <w:rFonts w:hint="eastAsia"/>
          <w:lang w:val="en-US" w:eastAsia="zh-CN"/>
        </w:rPr>
      </w:pPr>
      <m:oMathPara>
        <m:oMath>
          <m:r>
            <m:rPr>
              <m:scr m:val="script"/>
            </m:rPr>
            <w:rPr>
              <w:rFonts w:hint="default" w:ascii="Cambria Math" w:hAnsi="Cambria Math" w:eastAsia="MS Mincho"/>
              <w:sz w:val="24"/>
            </w:rPr>
            <m:t>ℒ</m:t>
          </m:r>
          <m:r>
            <m:rPr/>
            <w:rPr>
              <w:rFonts w:hint="default" w:ascii="Cambria Math" w:hAnsi="Cambria Math"/>
              <w:sz w:val="24"/>
            </w:rPr>
            <m:t>(</m:t>
          </m:r>
          <m:sSub>
            <m:sSubPr>
              <m:ctrlPr>
                <w:rPr>
                  <w:rFonts w:hint="default" w:ascii="Cambria Math" w:hAnsi="Cambria Math"/>
                  <w:sz w:val="24"/>
                </w:rPr>
              </m:ctrlPr>
            </m:sSubPr>
            <m:e>
              <m:r>
                <m:rPr>
                  <m:scr m:val="script"/>
                </m:rPr>
                <w:rPr>
                  <w:rFonts w:hint="default" w:ascii="Cambria Math" w:hAnsi="Cambria Math" w:eastAsia="MS Mincho"/>
                  <w:sz w:val="24"/>
                </w:rPr>
                <m:t>D</m:t>
              </m:r>
              <m:ctrlPr>
                <w:rPr>
                  <w:rFonts w:ascii="Cambria Math" w:hAnsi="Cambria Math"/>
                  <w:sz w:val="24"/>
                </w:rPr>
              </m:ctrlPr>
            </m:e>
            <m:sub>
              <m:r>
                <m:rPr/>
                <w:rPr>
                  <w:rFonts w:hint="default" w:ascii="Cambria Math" w:hAnsi="Cambria Math"/>
                  <w:sz w:val="24"/>
                </w:rPr>
                <m:t>θ</m:t>
              </m:r>
              <m:ctrlPr>
                <w:rPr>
                  <w:rFonts w:ascii="Cambria Math" w:hAnsi="Cambria Math"/>
                  <w:sz w:val="24"/>
                </w:rPr>
              </m:ctrlPr>
            </m:sub>
          </m:sSub>
          <m:r>
            <m:rPr/>
            <w:rPr>
              <w:rFonts w:hint="default" w:ascii="Cambria Math" w:hAnsi="Cambria Math"/>
              <w:sz w:val="24"/>
            </w:rPr>
            <m:t>,u)=</m:t>
          </m:r>
          <m:sSub>
            <m:sSubPr>
              <m:ctrlPr>
                <w:rPr>
                  <w:rFonts w:hint="default" w:ascii="Cambria Math" w:hAnsi="Cambria Math"/>
                  <w:sz w:val="24"/>
                </w:rPr>
              </m:ctrlPr>
            </m:sSubPr>
            <m:e>
              <m:r>
                <m:rPr>
                  <m:scr m:val="double-struck"/>
                </m:rPr>
                <w:rPr>
                  <w:rFonts w:hint="default" w:ascii="Cambria Math" w:hAnsi="Cambria Math" w:eastAsia="MS Mincho"/>
                  <w:sz w:val="24"/>
                </w:rPr>
                <m:t>E</m:t>
              </m:r>
              <m:ctrlPr>
                <w:rPr>
                  <w:rFonts w:ascii="Cambria Math" w:hAnsi="Cambria Math"/>
                  <w:sz w:val="24"/>
                </w:rPr>
              </m:ctrlPr>
            </m:e>
            <m:sub>
              <m:r>
                <m:rPr>
                  <m:sty m:val="b"/>
                </m:rPr>
                <w:rPr>
                  <w:rFonts w:hint="default" w:ascii="Cambria Math" w:hAnsi="Cambria Math"/>
                  <w:sz w:val="24"/>
                </w:rPr>
                <m:t>y</m:t>
              </m:r>
              <m:r>
                <m:rPr/>
                <w:rPr>
                  <w:rFonts w:hint="default" w:ascii="Cambria Math" w:hAnsi="Cambria Math"/>
                  <w:sz w:val="24"/>
                </w:rPr>
                <m:t>,</m:t>
              </m:r>
              <m:r>
                <m:rPr>
                  <m:sty m:val="b"/>
                </m:rPr>
                <w:rPr>
                  <w:rFonts w:hint="default" w:ascii="Cambria Math" w:hAnsi="Cambria Math"/>
                  <w:sz w:val="24"/>
                </w:rPr>
                <m:t>n</m:t>
              </m:r>
              <m:r>
                <m:rPr/>
                <w:rPr>
                  <w:rFonts w:hint="default" w:ascii="Cambria Math" w:hAnsi="Cambria Math"/>
                  <w:sz w:val="24"/>
                </w:rPr>
                <m:t>,σ</m:t>
              </m:r>
              <m:ctrlPr>
                <w:rPr>
                  <w:rFonts w:ascii="Cambria Math" w:hAnsi="Cambria Math"/>
                  <w:sz w:val="24"/>
                </w:rPr>
              </m:ctrlPr>
            </m:sub>
          </m:sSub>
          <m:d>
            <m:dPr>
              <m:begChr m:val="["/>
              <m:endChr m:val="]"/>
              <m:ctrlPr>
                <w:rPr>
                  <w:rFonts w:hint="default" w:ascii="Cambria Math" w:hAnsi="Cambria Math"/>
                  <w:i/>
                  <w:sz w:val="24"/>
                </w:rPr>
              </m:ctrlPr>
            </m:dPr>
            <m:e>
              <m:f>
                <m:fPr>
                  <m:ctrlPr>
                    <w:rPr>
                      <w:rFonts w:hint="default" w:ascii="Cambria Math" w:hAnsi="Cambria Math"/>
                      <w:i/>
                      <w:sz w:val="24"/>
                    </w:rPr>
                  </m:ctrlPr>
                </m:fPr>
                <m:num>
                  <m:r>
                    <m:rPr>
                      <m:sty m:val="b"/>
                    </m:rPr>
                    <w:rPr>
                      <w:rFonts w:hint="default" w:ascii="Cambria Math" w:hAnsi="Cambria Math"/>
                      <w:sz w:val="24"/>
                    </w:rPr>
                    <m:t>w</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e</m:t>
                      </m:r>
                      <m:ctrlPr>
                        <w:rPr>
                          <w:rFonts w:ascii="Cambria Math" w:hAnsi="Cambria Math"/>
                          <w:sz w:val="24"/>
                        </w:rPr>
                      </m:ctrlPr>
                    </m:e>
                    <m:sup>
                      <m:r>
                        <m:rPr/>
                        <w:rPr>
                          <w:rFonts w:hint="default" w:ascii="Cambria Math" w:hAnsi="Cambria Math"/>
                          <w:sz w:val="24"/>
                        </w:rPr>
                        <m:t>u(σ)</m:t>
                      </m:r>
                      <m:ctrlPr>
                        <w:rPr>
                          <w:rFonts w:ascii="Cambria Math" w:hAnsi="Cambria Math"/>
                          <w:sz w:val="24"/>
                        </w:rPr>
                      </m:ctrlPr>
                    </m:sup>
                  </m:sSup>
                  <m:ctrlPr>
                    <w:rPr>
                      <w:rFonts w:hint="default" w:ascii="Cambria Math" w:hAnsi="Cambria Math"/>
                      <w:sz w:val="24"/>
                    </w:rPr>
                  </m:ctrlPr>
                </m:den>
              </m:f>
              <m:r>
                <m:rPr>
                  <m:scr m:val="script"/>
                </m:rPr>
                <w:rPr>
                  <w:rFonts w:hint="default" w:ascii="Cambria Math" w:hAnsi="Cambria Math" w:eastAsia="MS Mincho"/>
                  <w:sz w:val="24"/>
                </w:rPr>
                <m:t>ℒ</m:t>
              </m:r>
              <m:r>
                <m:rPr/>
                <w:rPr>
                  <w:rFonts w:hint="default" w:ascii="Cambria Math" w:hAnsi="Cambria Math"/>
                  <w:sz w:val="24"/>
                </w:rPr>
                <m:t>(</m:t>
              </m:r>
              <m:sSub>
                <m:sSubPr>
                  <m:ctrlPr>
                    <w:rPr>
                      <w:rFonts w:hint="default" w:ascii="Cambria Math" w:hAnsi="Cambria Math"/>
                      <w:sz w:val="24"/>
                    </w:rPr>
                  </m:ctrlPr>
                </m:sSubPr>
                <m:e>
                  <m:r>
                    <m:rPr>
                      <m:scr m:val="script"/>
                    </m:rPr>
                    <w:rPr>
                      <w:rFonts w:hint="default" w:ascii="Cambria Math" w:hAnsi="Cambria Math" w:eastAsia="MS Mincho"/>
                      <w:sz w:val="24"/>
                    </w:rPr>
                    <m:t>D</m:t>
                  </m:r>
                  <m:ctrlPr>
                    <w:rPr>
                      <w:rFonts w:hint="default" w:ascii="Cambria Math" w:hAnsi="Cambria Math"/>
                      <w:sz w:val="24"/>
                    </w:rPr>
                  </m:ctrlPr>
                </m:e>
                <m:sub>
                  <m:r>
                    <m:rPr/>
                    <w:rPr>
                      <w:rFonts w:hint="default" w:ascii="Cambria Math" w:hAnsi="Cambria Math"/>
                      <w:sz w:val="24"/>
                    </w:rPr>
                    <m:t>θ</m:t>
                  </m:r>
                  <m:ctrlPr>
                    <w:rPr>
                      <w:rFonts w:hint="default" w:ascii="Cambria Math" w:hAnsi="Cambria Math"/>
                      <w:sz w:val="24"/>
                    </w:rPr>
                  </m:ctrlPr>
                </m:sub>
              </m:sSub>
              <m:r>
                <m:rPr/>
                <w:rPr>
                  <w:rFonts w:hint="default" w:ascii="Cambria Math" w:hAnsi="Cambria Math"/>
                  <w:sz w:val="24"/>
                </w:rPr>
                <m:t>,</m:t>
              </m:r>
              <m:r>
                <m:rPr>
                  <m:sty m:val="b"/>
                </m:rPr>
                <w:rPr>
                  <w:rFonts w:hint="default" w:ascii="Cambria Math" w:hAnsi="Cambria Math"/>
                  <w:sz w:val="24"/>
                </w:rPr>
                <m:t>y</m:t>
              </m:r>
              <m:r>
                <m:rPr/>
                <w:rPr>
                  <w:rFonts w:hint="default" w:ascii="Cambria Math" w:hAnsi="Cambria Math"/>
                  <w:sz w:val="24"/>
                </w:rPr>
                <m:t>,</m:t>
              </m:r>
              <m:r>
                <m:rPr>
                  <m:sty m:val="b"/>
                </m:rPr>
                <w:rPr>
                  <w:rFonts w:hint="default" w:ascii="Cambria Math" w:hAnsi="Cambria Math"/>
                  <w:sz w:val="24"/>
                </w:rPr>
                <m:t>n</m:t>
              </m:r>
              <m:r>
                <m:rPr/>
                <w:rPr>
                  <w:rFonts w:hint="default" w:ascii="Cambria Math" w:hAnsi="Cambria Math"/>
                  <w:sz w:val="24"/>
                </w:rPr>
                <m:t>,σ)+u(σ)</m:t>
              </m:r>
              <m:ctrlPr>
                <w:rPr>
                  <w:rFonts w:hint="default" w:ascii="Cambria Math" w:hAnsi="Cambria Math"/>
                  <w:sz w:val="24"/>
                </w:rPr>
              </m:ctrlPr>
            </m:e>
          </m:d>
        </m:oMath>
      </m:oMathPara>
    </w:p>
    <w:p w14:paraId="67FF6C1A">
      <w:pPr>
        <w:bidi w:val="0"/>
        <w:spacing w:line="360" w:lineRule="auto"/>
        <w:rPr>
          <w:rFonts w:hint="eastAsia"/>
          <w:lang w:val="en-US" w:eastAsia="zh-CN"/>
        </w:rPr>
      </w:pPr>
      <w:r>
        <w:rPr>
          <w:rFonts w:ascii="宋体" w:hAnsi="宋体" w:eastAsia="宋体" w:cs="宋体"/>
          <w:sz w:val="24"/>
          <w:szCs w:val="24"/>
        </w:rPr>
        <w:t>其中</w:t>
      </w:r>
      <m:oMath>
        <m:r>
          <m:rPr/>
          <w:rPr>
            <w:rFonts w:hint="default" w:ascii="Cambria Math" w:hAnsi="Cambria Math" w:eastAsia="宋体"/>
            <w:sz w:val="24"/>
          </w:rPr>
          <m:t>C</m:t>
        </m:r>
      </m:oMath>
      <w:r>
        <w:rPr>
          <w:rFonts w:ascii="宋体" w:hAnsi="宋体" w:eastAsia="宋体" w:cs="宋体"/>
          <w:sz w:val="24"/>
          <w:szCs w:val="24"/>
        </w:rPr>
        <w:t>为通道数。该损失中，通道权重</w:t>
      </w:r>
      <m:oMath>
        <m:acc>
          <m:accPr>
            <m:chr m:val="̄"/>
            <m:ctrlPr>
              <w:rPr>
                <w:rFonts w:hint="default" w:ascii="Cambria Math" w:hAnsi="Cambria Math" w:eastAsia="宋体"/>
                <w:sz w:val="24"/>
              </w:rPr>
            </m:ctrlPr>
          </m:accPr>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acc>
      </m:oMath>
      <w:r>
        <w:rPr>
          <w:rFonts w:ascii="宋体" w:hAnsi="宋体" w:eastAsia="宋体" w:cs="宋体"/>
          <w:sz w:val="24"/>
          <w:szCs w:val="24"/>
        </w:rPr>
        <w:t>使得重要的潜向量维度对总误差贡献更大，</w:t>
      </w:r>
      <m:oMath>
        <m:sSup>
          <m:sSupPr>
            <m:ctrlPr>
              <w:rPr>
                <w:rFonts w:hint="default" w:ascii="Cambria Math" w:hAnsi="Cambria Math" w:eastAsia="宋体"/>
                <w:sz w:val="24"/>
              </w:rPr>
            </m:ctrlPr>
          </m:sSupPr>
          <m:e>
            <m:r>
              <m:rPr/>
              <w:rPr>
                <w:rFonts w:hint="default" w:ascii="Cambria Math" w:hAnsi="Cambria Math" w:eastAsia="宋体"/>
                <w:sz w:val="24"/>
              </w:rPr>
              <m:t>e</m:t>
            </m:r>
            <m:ctrlPr>
              <w:rPr>
                <w:rFonts w:ascii="Cambria Math" w:hAnsi="Cambria Math" w:eastAsia="宋体"/>
                <w:sz w:val="24"/>
              </w:rPr>
            </m:ctrlPr>
          </m:e>
          <m:sup>
            <m:r>
              <m:rPr/>
              <w:rPr>
                <w:rFonts w:hint="default" w:ascii="Cambria Math" w:hAnsi="Cambria Math" w:eastAsia="宋体"/>
                <w:sz w:val="24"/>
              </w:rPr>
              <m:t>−u(σ)</m:t>
            </m:r>
            <m:ctrlPr>
              <w:rPr>
                <w:rFonts w:ascii="Cambria Math" w:hAnsi="Cambria Math" w:eastAsia="宋体"/>
                <w:sz w:val="24"/>
              </w:rPr>
            </m:ctrlPr>
          </m:sup>
        </m:sSup>
      </m:oMath>
      <w:r>
        <w:rPr>
          <w:rFonts w:ascii="宋体" w:hAnsi="宋体" w:eastAsia="宋体" w:cs="宋体"/>
          <w:sz w:val="24"/>
          <w:szCs w:val="24"/>
        </w:rPr>
        <w:t>项和</w:t>
      </w:r>
      <m:oMath>
        <m:r>
          <m:rPr/>
          <w:rPr>
            <w:rFonts w:hint="default" w:ascii="Cambria Math" w:hAnsi="Cambria Math" w:eastAsia="宋体"/>
            <w:sz w:val="24"/>
          </w:rPr>
          <m:t>u(σ)</m:t>
        </m:r>
      </m:oMath>
      <w:r>
        <w:rPr>
          <w:rFonts w:ascii="宋体" w:hAnsi="宋体" w:eastAsia="宋体" w:cs="宋体"/>
          <w:sz w:val="24"/>
          <w:szCs w:val="24"/>
        </w:rPr>
        <w:t>项则相当于对各噪声级别误差的自适应重标定。这促使网络同时关注高影响通道和不同噪声水平的学习平衡。</w:t>
      </w:r>
    </w:p>
    <w:p w14:paraId="7569A7AB">
      <w:pPr>
        <w:pStyle w:val="4"/>
        <w:bidi w:val="0"/>
        <w:rPr>
          <w:rFonts w:hint="eastAsia" w:ascii="Arial" w:hAnsi="Arial" w:cs="Times New Roman"/>
          <w:lang w:val="en-US" w:eastAsia="zh-CN"/>
        </w:rPr>
      </w:pPr>
      <w:r>
        <w:rPr>
          <w:rFonts w:hint="eastAsia"/>
          <w:lang w:val="en-US" w:eastAsia="zh-CN"/>
        </w:rPr>
        <w:t>2.3.3 RGB</w:t>
      </w:r>
      <w:r>
        <w:rPr>
          <w:rFonts w:hint="eastAsia" w:ascii="Arial" w:hAnsi="Arial" w:cs="Times New Roman"/>
          <w:lang w:val="en-US" w:eastAsia="zh-CN"/>
        </w:rPr>
        <w:t>图像条件：单图像提供生成指导</w:t>
      </w:r>
    </w:p>
    <w:p w14:paraId="6809221E">
      <w:pPr>
        <w:bidi w:val="0"/>
        <w:spacing w:line="360" w:lineRule="auto"/>
        <w:ind w:firstLine="480" w:firstLineChars="200"/>
      </w:pPr>
      <w:r>
        <w:t>为了将输入的二维RGB图像信息引入扩散过程，本工作使用了强大的视觉特征作为条件信号。首先使用预训练的DINOv2-large模型</w:t>
      </w:r>
      <w:r>
        <w:rPr>
          <w:rFonts w:hint="eastAsia"/>
          <w:vertAlign w:val="superscript"/>
          <w:lang w:val="en-US" w:eastAsia="zh-CN"/>
        </w:rPr>
        <w:t>[25]</w:t>
      </w:r>
      <w:r>
        <w:t>将输入RGB图像编码为局部特征图和全局特征。DINOv2是一种自监督训练的</w:t>
      </w:r>
      <w:r>
        <w:rPr>
          <w:rFonts w:hint="eastAsia"/>
          <w:lang w:val="en-US" w:eastAsia="zh-CN"/>
        </w:rPr>
        <w:t xml:space="preserve">Vision </w:t>
      </w:r>
      <w:r>
        <w:t>Transformer，其CLS标记提供全局表征，像素级特征提供局部信息。这里得到的特征包括局部特征映射</w:t>
      </w:r>
      <m:oMath>
        <m:sSub>
          <m:sSubPr>
            <m:ctrlPr>
              <w:rPr>
                <w:rFonts w:hint="default" w:ascii="Cambria Math" w:hAnsi="Cambria Math"/>
              </w:rPr>
            </m:ctrlPr>
          </m:sSubPr>
          <m:e>
            <m:r>
              <m:rPr>
                <m:sty m:val="p"/>
              </m:rPr>
              <w:rPr>
                <w:rFonts w:hint="default" w:ascii="Times New Roman" w:hAnsi="Times New Roman"/>
              </w:rPr>
              <m:t>F</m:t>
            </m:r>
            <m:ctrlPr>
              <w:rPr>
                <w:rFonts w:ascii="Cambria Math" w:hAnsi="Cambria Math"/>
              </w:rPr>
            </m:ctrlPr>
          </m:e>
          <m:sub>
            <m:r>
              <m:rPr>
                <m:sty m:val="p"/>
              </m:rPr>
              <w:rPr>
                <w:rFonts w:hint="default" w:ascii="Times New Roman" w:hAnsi="Times New Roman"/>
              </w:rPr>
              <m:t>map</m:t>
            </m:r>
            <m:ctrlPr>
              <w:rPr>
                <w:rFonts w:ascii="Cambria Math" w:hAnsi="Cambria Math"/>
              </w:rPr>
            </m:ctrlPr>
          </m:sub>
        </m:sSub>
        <m:r>
          <m:rPr>
            <m:sty m:val="p"/>
          </m:rPr>
          <w:rPr>
            <w:rFonts w:hint="default" w:ascii="Times New Roman" w:hAnsi="Times New Roman"/>
          </w:rPr>
          <m:t>∈</m:t>
        </m:r>
        <m:sSup>
          <m:sSupPr>
            <m:ctrlPr>
              <w:rPr>
                <w:rFonts w:hint="default" w:ascii="Cambria Math" w:hAnsi="Cambria Math"/>
              </w:rPr>
            </m:ctrlPr>
          </m:sSupPr>
          <m:e>
            <m:r>
              <m:rPr>
                <m:sty m:val="p"/>
                <m:scr m:val="double-struck"/>
              </m:rPr>
              <w:rPr>
                <w:rFonts w:hint="default" w:ascii="Times New Roman" w:hAnsi="Times New Roman" w:eastAsia="MS Mincho"/>
              </w:rPr>
              <m:t>ℝ</m:t>
            </m:r>
            <m:ctrlPr>
              <w:rPr>
                <w:rFonts w:ascii="Cambria Math" w:hAnsi="Cambria Math"/>
              </w:rPr>
            </m:ctrlPr>
          </m:e>
          <m:sup>
            <m:r>
              <m:rPr>
                <m:sty m:val="p"/>
              </m:rPr>
              <w:rPr>
                <w:rFonts w:hint="default" w:ascii="Times New Roman" w:hAnsi="Times New Roman"/>
              </w:rPr>
              <m:t>55×55×1024</m:t>
            </m:r>
            <m:ctrlPr>
              <w:rPr>
                <w:rFonts w:ascii="Cambria Math" w:hAnsi="Cambria Math"/>
              </w:rPr>
            </m:ctrlPr>
          </m:sup>
        </m:sSup>
      </m:oMath>
      <w:r>
        <w:rPr>
          <w:rFonts w:hint="eastAsia"/>
          <w:lang w:val="en-US" w:eastAsia="zh-CN"/>
        </w:rPr>
        <w:t>(</w:t>
      </w:r>
      <w:r>
        <w:t>图像被划分为 55×55 个 patch</w:t>
      </w:r>
      <w:r>
        <w:rPr>
          <w:rFonts w:hint="eastAsia"/>
          <w:lang w:val="en-US" w:eastAsia="zh-CN"/>
        </w:rPr>
        <w:t>，</w:t>
      </w:r>
      <w:r>
        <w:t>对于每个 patch，ViT 输出一个 1024维的向量，表示该区域的语义特征</w:t>
      </w:r>
      <w:r>
        <w:rPr>
          <w:rFonts w:hint="eastAsia"/>
          <w:lang w:val="en-US" w:eastAsia="zh-CN"/>
        </w:rPr>
        <w:t>)</w:t>
      </w:r>
      <w:r>
        <w:t>和全局CLS令牌</w:t>
      </w:r>
      <m:oMath>
        <m:sSub>
          <m:sSubPr>
            <m:ctrlPr>
              <w:rPr>
                <w:rFonts w:hint="default" w:ascii="Cambria Math" w:hAnsi="Cambria Math"/>
              </w:rPr>
            </m:ctrlPr>
          </m:sSubPr>
          <m:e>
            <m:r>
              <m:rPr>
                <m:sty m:val="p"/>
              </m:rPr>
              <w:rPr>
                <w:rFonts w:hint="default" w:ascii="Times New Roman" w:hAnsi="Times New Roman"/>
              </w:rPr>
              <m:t>F</m:t>
            </m:r>
            <m:ctrlPr>
              <w:rPr>
                <w:rFonts w:ascii="Cambria Math" w:hAnsi="Cambria Math"/>
              </w:rPr>
            </m:ctrlPr>
          </m:e>
          <m:sub>
            <m:r>
              <m:rPr>
                <m:sty m:val="p"/>
              </m:rPr>
              <w:rPr>
                <w:rFonts w:hint="default" w:ascii="Times New Roman" w:hAnsi="Times New Roman"/>
              </w:rPr>
              <m:t>cls</m:t>
            </m:r>
            <m:ctrlPr>
              <w:rPr>
                <w:rFonts w:ascii="Cambria Math" w:hAnsi="Cambria Math"/>
              </w:rPr>
            </m:ctrlPr>
          </m:sub>
        </m:sSub>
        <m:r>
          <m:rPr>
            <m:sty m:val="p"/>
          </m:rPr>
          <w:rPr>
            <w:rFonts w:hint="default" w:ascii="Times New Roman" w:hAnsi="Times New Roman"/>
          </w:rPr>
          <m:t>∈</m:t>
        </m:r>
        <m:sSup>
          <m:sSupPr>
            <m:ctrlPr>
              <w:rPr>
                <w:rFonts w:hint="default" w:ascii="Cambria Math" w:hAnsi="Cambria Math"/>
              </w:rPr>
            </m:ctrlPr>
          </m:sSupPr>
          <m:e>
            <m:r>
              <m:rPr>
                <m:sty m:val="p"/>
                <m:scr m:val="double-struck"/>
              </m:rPr>
              <w:rPr>
                <w:rFonts w:hint="default" w:ascii="Times New Roman" w:hAnsi="Times New Roman" w:eastAsia="MS Mincho"/>
              </w:rPr>
              <m:t>ℝ</m:t>
            </m:r>
            <m:ctrlPr>
              <w:rPr>
                <w:rFonts w:ascii="Cambria Math" w:hAnsi="Cambria Math"/>
              </w:rPr>
            </m:ctrlPr>
          </m:e>
          <m:sup>
            <m:r>
              <m:rPr>
                <m:sty m:val="p"/>
              </m:rPr>
              <w:rPr>
                <w:rFonts w:hint="default" w:ascii="Times New Roman" w:hAnsi="Times New Roman"/>
              </w:rPr>
              <m:t>1024</m:t>
            </m:r>
            <m:ctrlPr>
              <w:rPr>
                <w:rFonts w:ascii="Cambria Math" w:hAnsi="Cambria Math"/>
              </w:rPr>
            </m:ctrlPr>
          </m:sup>
        </m:sSup>
      </m:oMath>
      <w:r>
        <w:rPr>
          <w:rFonts w:hint="eastAsia"/>
          <w:lang w:eastAsia="zh-CN"/>
        </w:rPr>
        <w:t>，</w:t>
      </w:r>
      <w:r>
        <w:t>被作为全局调控条件送入扩散网络的各层。</w:t>
      </w:r>
    </w:p>
    <w:p w14:paraId="5FD4087C">
      <w:pPr>
        <w:bidi w:val="0"/>
        <w:spacing w:line="360" w:lineRule="auto"/>
        <w:ind w:firstLine="480" w:firstLineChars="200"/>
      </w:pPr>
      <w:r>
        <w:t>由于头皮纹理</w:t>
      </w:r>
      <m:oMath>
        <m:r>
          <m:rPr/>
          <w:rPr>
            <w:rFonts w:hint="default" w:ascii="Cambria Math" w:hAnsi="Cambria Math"/>
            <w:sz w:val="24"/>
          </w:rPr>
          <m:t>T</m:t>
        </m:r>
      </m:oMath>
      <w:r>
        <w:t>的UV映射与RGB图像空间并不对齐，因此扩散网络在每个下采样层之前加入交叉注意力模块。具体来说，网络的查询</w:t>
      </w:r>
      <w:r>
        <w:rPr>
          <w:rFonts w:hint="eastAsia"/>
          <w:lang w:val="en-US" w:eastAsia="zh-CN"/>
        </w:rPr>
        <w:t>Query</w:t>
      </w:r>
      <w:r>
        <w:t>来自当前HDiT特征（头皮纹理空间），而键和值来自DINOv2特征映射</w:t>
      </w:r>
      <m:oMath>
        <m:sSub>
          <m:sSubPr>
            <m:ctrlPr>
              <w:rPr>
                <w:rFonts w:hint="default" w:ascii="Cambria Math" w:hAnsi="Cambria Math"/>
                <w:sz w:val="24"/>
              </w:rPr>
            </m:ctrlPr>
          </m:sSubPr>
          <m:e>
            <m:r>
              <m:rPr/>
              <w:rPr>
                <w:rFonts w:hint="default" w:ascii="Cambria Math" w:hAnsi="Cambria Math"/>
                <w:sz w:val="24"/>
              </w:rPr>
              <m:t>F</m:t>
            </m:r>
            <m:ctrlPr>
              <w:rPr>
                <w:rFonts w:ascii="Cambria Math" w:hAnsi="Cambria Math"/>
                <w:sz w:val="24"/>
              </w:rPr>
            </m:ctrlPr>
          </m:e>
          <m:sub>
            <m:r>
              <m:rPr/>
              <w:rPr>
                <w:rFonts w:hint="default" w:ascii="Cambria Math" w:hAnsi="Cambria Math"/>
                <w:sz w:val="24"/>
              </w:rPr>
              <m:t>map</m:t>
            </m:r>
            <m:ctrlPr>
              <w:rPr>
                <w:rFonts w:ascii="Cambria Math" w:hAnsi="Cambria Math"/>
                <w:sz w:val="24"/>
              </w:rPr>
            </m:ctrlPr>
          </m:sub>
        </m:sSub>
      </m:oMath>
      <w:r>
        <w:t>，这样网络可以学习关注图像中与当前生成部位相关的局部信息。此外，我们将全局特征</w:t>
      </w:r>
      <m:oMath>
        <m:sSub>
          <m:sSubPr>
            <m:ctrlPr>
              <w:rPr>
                <w:rFonts w:hint="default" w:ascii="Cambria Math" w:hAnsi="Cambria Math"/>
                <w:sz w:val="24"/>
              </w:rPr>
            </m:ctrlPr>
          </m:sSubPr>
          <m:e>
            <m:r>
              <m:rPr/>
              <w:rPr>
                <w:rFonts w:hint="default" w:ascii="Cambria Math" w:hAnsi="Cambria Math"/>
                <w:sz w:val="24"/>
              </w:rPr>
              <m:t>F</m:t>
            </m:r>
            <m:ctrlPr>
              <w:rPr>
                <w:rFonts w:ascii="Cambria Math" w:hAnsi="Cambria Math"/>
                <w:sz w:val="24"/>
              </w:rPr>
            </m:ctrlPr>
          </m:e>
          <m:sub>
            <m:r>
              <m:rPr/>
              <w:rPr>
                <w:rFonts w:hint="default" w:ascii="Cambria Math" w:hAnsi="Cambria Math"/>
                <w:sz w:val="24"/>
              </w:rPr>
              <m:t>cls</m:t>
            </m:r>
            <m:ctrlPr>
              <w:rPr>
                <w:rFonts w:ascii="Cambria Math" w:hAnsi="Cambria Math"/>
                <w:sz w:val="24"/>
              </w:rPr>
            </m:ctrlPr>
          </m:sub>
        </m:sSub>
      </m:oMath>
      <w:r>
        <w:t>作为条件向量，类似于时间嵌入，与时间条件一起对网络进行全局调制。</w:t>
      </w:r>
    </w:p>
    <w:p w14:paraId="04C12D32">
      <w:pPr>
        <w:bidi w:val="0"/>
        <w:spacing w:line="360" w:lineRule="auto"/>
        <w:ind w:firstLine="480" w:firstLineChars="200"/>
      </w:pPr>
      <w:r>
        <w:t>最后，为了让同一个网络既能进行有条件生成也能进行无条件生成，训练时以一定概率（文中为10%）随机丢弃条件输入（即用空的DINOv2特征代替），使网络学会在没有图像条件下也能生成头发模型。这样，在推理阶段，可以混合有条件和无条件的网络输出，以控制生成结果对输入图像的依赖程度，从而在保持多样性的同时更好地匹配输入图像发型特征。</w:t>
      </w:r>
    </w:p>
    <w:p w14:paraId="34C2849F">
      <w:pPr>
        <w:bidi w:val="0"/>
        <w:spacing w:line="360" w:lineRule="auto"/>
        <w:ind w:firstLine="480" w:firstLineChars="200"/>
        <w:rPr>
          <w:rFonts w:hint="default"/>
          <w:lang w:val="en-US" w:eastAsia="zh-CN"/>
        </w:rPr>
      </w:pPr>
      <w:r>
        <w:t>通过以上机制，输入的RGB图像信息（通过强表征的DINOv2特征）被有效地融入到扩散生成过程中，使得生成的头皮纹理和最终解码出的3D发束都与原始图像的发型高度一致。</w:t>
      </w:r>
    </w:p>
    <w:p w14:paraId="5953CD69">
      <w:pPr>
        <w:pStyle w:val="2"/>
        <w:bidi w:val="0"/>
        <w:rPr>
          <w:rFonts w:hint="eastAsia"/>
          <w:lang w:val="en-US" w:eastAsia="zh-CN"/>
        </w:rPr>
      </w:pPr>
      <w:bookmarkStart w:id="4" w:name="_Toc20174"/>
      <w:r>
        <w:rPr>
          <w:rFonts w:hint="eastAsia"/>
          <w:lang w:val="en-US" w:eastAsia="zh-CN"/>
        </w:rPr>
        <w:t>实验结果</w:t>
      </w:r>
      <w:bookmarkEnd w:id="4"/>
    </w:p>
    <w:p w14:paraId="7FD319CD">
      <w:pPr>
        <w:bidi w:val="0"/>
        <w:spacing w:line="360" w:lineRule="auto"/>
        <w:ind w:firstLine="480" w:firstLineChars="200"/>
        <w:rPr>
          <w:rFonts w:hint="eastAsia"/>
          <w:lang w:val="en-US" w:eastAsia="zh-CN"/>
        </w:rPr>
      </w:pPr>
      <w:r>
        <w:rPr>
          <w:rFonts w:hint="eastAsia"/>
          <w:lang w:val="en-US" w:eastAsia="zh-CN"/>
        </w:rPr>
        <w:t>论文</w:t>
      </w:r>
      <w:r>
        <w:t>在真实图像和合成数据上对 DiffLocks 进行了全面评估。定性结果表明，DiffLocks 能够从单张图像中生成高度细致、自然且真实的 3D 发丝结构，相比以往方法（HairStep、NeuralHDHair）显著改善了发丝缺乏细节、卷发难以重建、无法处理爆炸头或脱发区域等问题。该方法不仅能准确还原整体形状，还能生成飞散发丝、细密卷曲以及稀疏区域等复杂发型特征。</w:t>
      </w:r>
    </w:p>
    <w:p w14:paraId="3F63C514">
      <w:pPr>
        <w:keepNext w:val="0"/>
        <w:keepLines w:val="0"/>
        <w:pageBreakBefore w:val="0"/>
        <w:widowControl w:val="0"/>
        <w:kinsoku/>
        <w:wordWrap/>
        <w:overflowPunct/>
        <w:topLinePunct w:val="0"/>
        <w:autoSpaceDE/>
        <w:autoSpaceDN/>
        <w:bidi w:val="0"/>
        <w:adjustRightInd/>
        <w:snapToGrid/>
        <w:spacing w:line="288" w:lineRule="auto"/>
        <w:textAlignment w:val="auto"/>
      </w:pPr>
      <w:r>
        <w:drawing>
          <wp:inline distT="0" distB="0" distL="114300" distR="114300">
            <wp:extent cx="5267960" cy="5770245"/>
            <wp:effectExtent l="0" t="0" r="8890" b="19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5"/>
                    <a:stretch>
                      <a:fillRect/>
                    </a:stretch>
                  </pic:blipFill>
                  <pic:spPr>
                    <a:xfrm>
                      <a:off x="0" y="0"/>
                      <a:ext cx="5267960" cy="5770245"/>
                    </a:xfrm>
                    <a:prstGeom prst="rect">
                      <a:avLst/>
                    </a:prstGeom>
                    <a:noFill/>
                    <a:ln>
                      <a:noFill/>
                    </a:ln>
                  </pic:spPr>
                </pic:pic>
              </a:graphicData>
            </a:graphic>
          </wp:inline>
        </w:drawing>
      </w:r>
    </w:p>
    <w:p w14:paraId="45F841A9">
      <w:pPr>
        <w:pStyle w:val="5"/>
        <w:bidi w:val="0"/>
        <w:spacing w:line="240" w:lineRule="auto"/>
        <w:jc w:val="center"/>
        <w:rPr>
          <w:rFonts w:hint="default"/>
          <w:lang w:val="en-US" w:eastAsia="zh-CN"/>
        </w:rPr>
      </w:pPr>
      <w:r>
        <w:t xml:space="preserve">图 </w:t>
      </w:r>
      <w:r>
        <w:rPr>
          <w:rFonts w:hint="eastAsia"/>
          <w:lang w:val="en-US" w:eastAsia="zh-CN"/>
        </w:rPr>
        <w:t>10：多模型定性比较</w:t>
      </w:r>
    </w:p>
    <w:p w14:paraId="5E9F70A1">
      <w:pPr>
        <w:bidi w:val="0"/>
        <w:spacing w:line="360" w:lineRule="auto"/>
        <w:ind w:firstLine="480" w:firstLineChars="200"/>
      </w:pPr>
      <w:r>
        <w:t>定量实验中，DiffLocks 在多个阈值下的精度、召回率与 F-score 均</w:t>
      </w:r>
      <w:r>
        <w:rPr>
          <w:rFonts w:hint="eastAsia"/>
          <w:lang w:val="en-US" w:eastAsia="zh-CN"/>
        </w:rPr>
        <w:t>显著</w:t>
      </w:r>
      <w:r>
        <w:t>优于现有方法。</w:t>
      </w:r>
    </w:p>
    <w:p w14:paraId="2A4C01DF">
      <w:pPr>
        <w:bidi w:val="0"/>
        <w:spacing w:line="360" w:lineRule="auto"/>
      </w:pPr>
      <w:r>
        <w:drawing>
          <wp:inline distT="0" distB="0" distL="114300" distR="114300">
            <wp:extent cx="5269865" cy="1031875"/>
            <wp:effectExtent l="0" t="0" r="6985" b="63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6"/>
                    <a:stretch>
                      <a:fillRect/>
                    </a:stretch>
                  </pic:blipFill>
                  <pic:spPr>
                    <a:xfrm>
                      <a:off x="0" y="0"/>
                      <a:ext cx="5269865" cy="1031875"/>
                    </a:xfrm>
                    <a:prstGeom prst="rect">
                      <a:avLst/>
                    </a:prstGeom>
                    <a:noFill/>
                    <a:ln>
                      <a:noFill/>
                    </a:ln>
                  </pic:spPr>
                </pic:pic>
              </a:graphicData>
            </a:graphic>
          </wp:inline>
        </w:drawing>
      </w:r>
    </w:p>
    <w:p w14:paraId="4F11A713">
      <w:pPr>
        <w:pStyle w:val="5"/>
        <w:bidi w:val="0"/>
        <w:spacing w:line="240" w:lineRule="auto"/>
        <w:jc w:val="center"/>
        <w:rPr>
          <w:rFonts w:hint="eastAsia"/>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：DiffLocks 在标准公开数据集上超过当前最强方法</w:t>
      </w:r>
    </w:p>
    <w:p w14:paraId="175FD802">
      <w:pPr>
        <w:bidi w:val="0"/>
        <w:spacing w:line="360" w:lineRule="auto"/>
      </w:pPr>
      <w:r>
        <w:drawing>
          <wp:inline distT="0" distB="0" distL="114300" distR="114300">
            <wp:extent cx="5269865" cy="999490"/>
            <wp:effectExtent l="0" t="0" r="6985" b="63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7"/>
                    <a:srcRect t="10211"/>
                    <a:stretch>
                      <a:fillRect/>
                    </a:stretch>
                  </pic:blipFill>
                  <pic:spPr>
                    <a:xfrm>
                      <a:off x="0" y="0"/>
                      <a:ext cx="5269865" cy="999490"/>
                    </a:xfrm>
                    <a:prstGeom prst="rect">
                      <a:avLst/>
                    </a:prstGeom>
                    <a:noFill/>
                    <a:ln>
                      <a:noFill/>
                    </a:ln>
                  </pic:spPr>
                </pic:pic>
              </a:graphicData>
            </a:graphic>
          </wp:inline>
        </w:drawing>
      </w:r>
    </w:p>
    <w:p w14:paraId="23A0AC24">
      <w:pPr>
        <w:pStyle w:val="5"/>
        <w:bidi w:val="0"/>
        <w:spacing w:line="240" w:lineRule="auto"/>
        <w:jc w:val="center"/>
        <w:rPr>
          <w:rFonts w:hint="eastAsia"/>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：在更具挑战性的多样化发型数据上DiffLocks 的性能提升更显著</w:t>
      </w:r>
    </w:p>
    <w:p w14:paraId="284FB32C">
      <w:pPr>
        <w:bidi w:val="0"/>
        <w:spacing w:line="360" w:lineRule="auto"/>
        <w:ind w:firstLine="480" w:firstLineChars="200"/>
      </w:pPr>
      <w:r>
        <w:t>在运行效率方面，DiffLocks 不需要头部拟合、头发分割或发丝生长等繁琐步骤，整体重建仅需约</w:t>
      </w:r>
      <w:r>
        <w:rPr>
          <w:b/>
          <w:bCs/>
        </w:rPr>
        <w:t xml:space="preserve"> 2.33 秒</w:t>
      </w:r>
      <w:r>
        <w:t>，是所有对比方法中最快的，同时生成的发型可直接导入实时渲染引擎中使用。</w:t>
      </w:r>
    </w:p>
    <w:p w14:paraId="5485A33D">
      <w:pPr>
        <w:bidi w:val="0"/>
        <w:spacing w:line="360" w:lineRule="auto"/>
        <w:jc w:val="center"/>
      </w:pPr>
      <w:r>
        <w:drawing>
          <wp:inline distT="0" distB="0" distL="114300" distR="114300">
            <wp:extent cx="4035425" cy="927100"/>
            <wp:effectExtent l="0" t="0" r="3175" b="635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8"/>
                    <a:stretch>
                      <a:fillRect/>
                    </a:stretch>
                  </pic:blipFill>
                  <pic:spPr>
                    <a:xfrm>
                      <a:off x="0" y="0"/>
                      <a:ext cx="4035425" cy="927100"/>
                    </a:xfrm>
                    <a:prstGeom prst="rect">
                      <a:avLst/>
                    </a:prstGeom>
                    <a:noFill/>
                    <a:ln>
                      <a:noFill/>
                    </a:ln>
                  </pic:spPr>
                </pic:pic>
              </a:graphicData>
            </a:graphic>
          </wp:inline>
        </w:drawing>
      </w:r>
    </w:p>
    <w:p w14:paraId="480C91A6">
      <w:pPr>
        <w:pStyle w:val="5"/>
        <w:bidi w:val="0"/>
        <w:spacing w:line="240" w:lineRule="auto"/>
        <w:jc w:val="center"/>
      </w:pPr>
      <w:r>
        <w:t xml:space="preserve">表 </w:t>
      </w:r>
      <w:r>
        <w:fldChar w:fldCharType="begin"/>
      </w:r>
      <w:r>
        <w:instrText xml:space="preserve"> SEQ 表 \* ARABIC </w:instrText>
      </w:r>
      <w:r>
        <w:fldChar w:fldCharType="separate"/>
      </w:r>
      <w:r>
        <w:t>3</w:t>
      </w:r>
      <w:r>
        <w:fldChar w:fldCharType="end"/>
      </w:r>
      <w:r>
        <w:rPr>
          <w:rFonts w:hint="eastAsia"/>
          <w:lang w:eastAsia="zh-CN"/>
        </w:rPr>
        <w:t>：</w:t>
      </w:r>
      <w:r>
        <w:rPr>
          <w:rFonts w:hint="eastAsia"/>
          <w:lang w:val="en-US" w:eastAsia="zh-CN"/>
        </w:rPr>
        <w:t>时间消耗对比</w:t>
      </w:r>
    </w:p>
    <w:p w14:paraId="7E68DFEA">
      <w:pPr>
        <w:bidi w:val="0"/>
        <w:spacing w:line="360" w:lineRule="auto"/>
        <w:ind w:firstLine="480" w:firstLineChars="200"/>
      </w:pPr>
      <w:r>
        <w:t>消融实验进一步验证了模型设计的有效性</w:t>
      </w:r>
      <w:r>
        <w:rPr>
          <w:rFonts w:hint="eastAsia"/>
          <w:lang w:eastAsia="zh-CN"/>
        </w:rPr>
        <w:t>，</w:t>
      </w:r>
      <w:r>
        <w:rPr>
          <w:rFonts w:hint="eastAsia"/>
        </w:rPr>
        <w:t>仅依赖全局 CLS 标记严重影响了头发重建的能力</w:t>
      </w:r>
      <w:r>
        <w:rPr>
          <w:rFonts w:hint="eastAsia"/>
          <w:lang w:eastAsia="zh-CN"/>
        </w:rPr>
        <w:t>，</w:t>
      </w:r>
      <w:r>
        <w:rPr>
          <w:rFonts w:hint="eastAsia"/>
        </w:rPr>
        <w:t>使用 VAE 生成头皮纹理也会导致重建过于平滑。扩散与局部</w:t>
      </w:r>
      <w:r>
        <w:rPr>
          <w:rFonts w:hint="eastAsia"/>
          <w:lang w:val="en-US" w:eastAsia="zh-CN"/>
        </w:rPr>
        <w:t>加</w:t>
      </w:r>
      <w:r>
        <w:rPr>
          <w:rFonts w:hint="eastAsia"/>
        </w:rPr>
        <w:t>全局条件作用的结合能够捕捉到最多的细节。</w:t>
      </w:r>
    </w:p>
    <w:p w14:paraId="4A16EE1F">
      <w:pPr>
        <w:bidi w:val="0"/>
        <w:spacing w:line="360" w:lineRule="auto"/>
        <w:jc w:val="center"/>
      </w:pPr>
      <w:r>
        <w:drawing>
          <wp:inline distT="0" distB="0" distL="114300" distR="114300">
            <wp:extent cx="4805045" cy="1569720"/>
            <wp:effectExtent l="0" t="0" r="5080" b="19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9"/>
                    <a:stretch>
                      <a:fillRect/>
                    </a:stretch>
                  </pic:blipFill>
                  <pic:spPr>
                    <a:xfrm>
                      <a:off x="0" y="0"/>
                      <a:ext cx="4805045" cy="1569720"/>
                    </a:xfrm>
                    <a:prstGeom prst="rect">
                      <a:avLst/>
                    </a:prstGeom>
                    <a:noFill/>
                    <a:ln>
                      <a:noFill/>
                    </a:ln>
                  </pic:spPr>
                </pic:pic>
              </a:graphicData>
            </a:graphic>
          </wp:inline>
        </w:drawing>
      </w:r>
    </w:p>
    <w:p w14:paraId="66C35CA6">
      <w:pPr>
        <w:pStyle w:val="5"/>
        <w:bidi w:val="0"/>
        <w:spacing w:line="240" w:lineRule="auto"/>
        <w:jc w:val="center"/>
        <w:rPr>
          <w:rFonts w:hint="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1：消融实验</w:t>
      </w:r>
    </w:p>
    <w:p w14:paraId="1ED33724">
      <w:pPr>
        <w:bidi w:val="0"/>
        <w:spacing w:line="360" w:lineRule="auto"/>
        <w:ind w:firstLine="480" w:firstLineChars="200"/>
        <w:rPr>
          <w:rFonts w:hint="default"/>
          <w:lang w:val="en-US" w:eastAsia="zh-CN"/>
        </w:rPr>
      </w:pPr>
      <w:r>
        <w:t>总体来看，DiffLocks 在发丝质量、细节还原、复杂发型处理能力与运行速度方面均显著优于现有方法，实现了从单张图像生成高保真 3D 发丝的最新技术水平。</w:t>
      </w:r>
    </w:p>
    <w:p w14:paraId="166DE6E0">
      <w:pPr>
        <w:pStyle w:val="2"/>
        <w:bidi w:val="0"/>
        <w:rPr>
          <w:rFonts w:hint="eastAsia"/>
          <w:lang w:val="en-US" w:eastAsia="zh-CN"/>
        </w:rPr>
      </w:pPr>
      <w:bookmarkStart w:id="5" w:name="_Toc20759"/>
      <w:bookmarkStart w:id="6" w:name="_Toc5357"/>
      <w:r>
        <w:rPr>
          <w:rFonts w:hint="eastAsia"/>
          <w:lang w:val="en-US" w:eastAsia="zh-CN"/>
        </w:rPr>
        <w:t>代码测试与分析</w:t>
      </w:r>
      <w:bookmarkEnd w:id="5"/>
    </w:p>
    <w:p w14:paraId="2F41D95A">
      <w:pPr>
        <w:bidi w:val="0"/>
        <w:spacing w:line="360" w:lineRule="auto"/>
        <w:ind w:firstLine="480" w:firstLineChars="200"/>
        <w:rPr>
          <w:rFonts w:hint="default"/>
          <w:lang w:val="en-US" w:eastAsia="zh-CN"/>
        </w:rPr>
      </w:pPr>
      <w:r>
        <w:t>该项目提供了较完整的代码及测试流程。我按照 README 文档在全新环境中完成依赖配置，并下载了所需的 checkpoints 文件。最初我尝试在本地运行，但由于本地 GPU（RTX 5060）过新</w:t>
      </w:r>
      <w:r>
        <w:rPr>
          <w:rFonts w:hint="eastAsia"/>
          <w:lang w:eastAsia="zh-CN"/>
        </w:rPr>
        <w:t>，</w:t>
      </w:r>
      <w:r>
        <w:t>缺少兼容的 PyTorch 版本，导致底层 CUDA 环境出现冲突，同时与 attn 等相关库的版本也无法做到统一匹配，只能退而使用 CPU 测试。然而，CPU 无法承受该模型的计算量，程序每次运行到中途都会因资源不足被系统强制终止。我尝试</w:t>
      </w:r>
      <w:r>
        <w:rPr>
          <w:rFonts w:hint="eastAsia"/>
          <w:lang w:val="en-US" w:eastAsia="zh-CN"/>
        </w:rPr>
        <w:t>修改代码将预训练</w:t>
      </w:r>
      <w:r>
        <w:t>模型替换为计算开销更小的 DINOv2 版本，但依旧无法成功运行。</w:t>
      </w:r>
    </w:p>
    <w:p w14:paraId="49C23D71">
      <w:pPr>
        <w:keepNext w:val="0"/>
        <w:keepLines w:val="0"/>
        <w:pageBreakBefore w:val="0"/>
        <w:widowControl w:val="0"/>
        <w:kinsoku/>
        <w:wordWrap/>
        <w:overflowPunct/>
        <w:topLinePunct w:val="0"/>
        <w:autoSpaceDE/>
        <w:autoSpaceDN/>
        <w:bidi w:val="0"/>
        <w:adjustRightInd/>
        <w:snapToGrid/>
        <w:spacing w:line="288" w:lineRule="auto"/>
        <w:textAlignment w:val="auto"/>
      </w:pPr>
      <w:r>
        <w:drawing>
          <wp:inline distT="0" distB="0" distL="114300" distR="114300">
            <wp:extent cx="5264785" cy="3104515"/>
            <wp:effectExtent l="0" t="0" r="254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0"/>
                    <a:stretch>
                      <a:fillRect/>
                    </a:stretch>
                  </pic:blipFill>
                  <pic:spPr>
                    <a:xfrm>
                      <a:off x="0" y="0"/>
                      <a:ext cx="5264785" cy="3104515"/>
                    </a:xfrm>
                    <a:prstGeom prst="rect">
                      <a:avLst/>
                    </a:prstGeom>
                    <a:noFill/>
                    <a:ln>
                      <a:noFill/>
                    </a:ln>
                  </pic:spPr>
                </pic:pic>
              </a:graphicData>
            </a:graphic>
          </wp:inline>
        </w:drawing>
      </w:r>
    </w:p>
    <w:p w14:paraId="64478FEE">
      <w:pPr>
        <w:pStyle w:val="5"/>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hint="eastAsia"/>
          <w:lang w:val="en-US" w:eastAsia="zh-CN"/>
        </w:rPr>
      </w:pPr>
      <w:r>
        <w:t xml:space="preserve">图 </w:t>
      </w:r>
      <w:r>
        <w:rPr>
          <w:rFonts w:hint="eastAsia"/>
          <w:lang w:val="en-US" w:eastAsia="zh-CN"/>
        </w:rPr>
        <w:t>12：本地ubuntu运行失败</w:t>
      </w:r>
    </w:p>
    <w:p w14:paraId="08D0142E">
      <w:pPr>
        <w:bidi w:val="0"/>
        <w:spacing w:line="360" w:lineRule="auto"/>
        <w:ind w:firstLine="480" w:firstLineChars="200"/>
        <w:rPr>
          <w:rFonts w:hint="default"/>
          <w:lang w:val="en-US" w:eastAsia="zh-CN"/>
        </w:rPr>
      </w:pPr>
      <w:r>
        <w:t>最终，我决定转移到服务器环境完成全部实验。</w:t>
      </w:r>
    </w:p>
    <w:p w14:paraId="49725507">
      <w:r>
        <w:drawing>
          <wp:inline distT="0" distB="0" distL="114300" distR="114300">
            <wp:extent cx="5274310" cy="1258570"/>
            <wp:effectExtent l="0" t="0" r="2540" b="825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1"/>
                    <a:stretch>
                      <a:fillRect/>
                    </a:stretch>
                  </pic:blipFill>
                  <pic:spPr>
                    <a:xfrm>
                      <a:off x="0" y="0"/>
                      <a:ext cx="5274310" cy="1258570"/>
                    </a:xfrm>
                    <a:prstGeom prst="rect">
                      <a:avLst/>
                    </a:prstGeom>
                    <a:noFill/>
                    <a:ln>
                      <a:noFill/>
                    </a:ln>
                  </pic:spPr>
                </pic:pic>
              </a:graphicData>
            </a:graphic>
          </wp:inline>
        </w:drawing>
      </w:r>
    </w:p>
    <w:p w14:paraId="5106F1BE">
      <w:pPr>
        <w:pStyle w:val="5"/>
        <w:jc w:val="center"/>
        <w:rPr>
          <w:rFonts w:hint="eastAsia"/>
          <w:lang w:val="en-US" w:eastAsia="zh-CN"/>
        </w:rPr>
      </w:pPr>
      <w:r>
        <w:t xml:space="preserve">图 </w:t>
      </w:r>
      <w:r>
        <w:rPr>
          <w:rFonts w:hint="eastAsia"/>
          <w:lang w:val="en-US" w:eastAsia="zh-CN"/>
        </w:rPr>
        <w:t>13：阿里云服务器基本情况</w:t>
      </w:r>
    </w:p>
    <w:p w14:paraId="3B77A293">
      <w:pPr>
        <w:bidi w:val="0"/>
        <w:spacing w:line="360" w:lineRule="auto"/>
        <w:ind w:firstLine="480" w:firstLineChars="200"/>
        <w:rPr>
          <w:rFonts w:hint="eastAsia"/>
          <w:lang w:val="en-US" w:eastAsia="zh-CN"/>
        </w:rPr>
      </w:pPr>
      <w:r>
        <w:rPr>
          <w:rFonts w:hint="default"/>
          <w:lang w:val="en-US" w:eastAsia="zh-CN"/>
        </w:rPr>
        <w:t>在服务器中，我同样创建了全新的干净环境，并根据 README 中的要求安装了所有依赖库，包括 NATTEN 和 FlashAttention 等。我</w:t>
      </w:r>
      <w:r>
        <w:rPr>
          <w:rFonts w:hint="eastAsia"/>
          <w:lang w:val="en-US" w:eastAsia="zh-CN"/>
        </w:rPr>
        <w:t>还</w:t>
      </w:r>
      <w:r>
        <w:rPr>
          <w:rFonts w:hint="default"/>
          <w:lang w:val="en-US" w:eastAsia="zh-CN"/>
        </w:rPr>
        <w:t>从官网下载了适用于 Linux 的</w:t>
      </w:r>
      <w:r>
        <w:rPr>
          <w:rFonts w:hint="eastAsia"/>
          <w:lang w:val="en-US" w:eastAsia="zh-CN"/>
        </w:rPr>
        <w:t>对应</w:t>
      </w:r>
      <w:r>
        <w:rPr>
          <w:rFonts w:hint="default"/>
          <w:lang w:val="en-US" w:eastAsia="zh-CN"/>
        </w:rPr>
        <w:t>版</w:t>
      </w:r>
      <w:r>
        <w:rPr>
          <w:rFonts w:hint="eastAsia"/>
          <w:lang w:val="en-US" w:eastAsia="zh-CN"/>
        </w:rPr>
        <w:t>本</w:t>
      </w:r>
      <w:r>
        <w:rPr>
          <w:rFonts w:hint="default"/>
          <w:lang w:val="en-US" w:eastAsia="zh-CN"/>
        </w:rPr>
        <w:t xml:space="preserve"> Blender 软件</w:t>
      </w:r>
      <w:r>
        <w:rPr>
          <w:rFonts w:hint="eastAsia"/>
          <w:lang w:val="en-US" w:eastAsia="zh-CN"/>
        </w:rPr>
        <w:t>。</w:t>
      </w:r>
    </w:p>
    <w:p w14:paraId="617402D5">
      <w:r>
        <w:drawing>
          <wp:inline distT="0" distB="0" distL="114300" distR="114300">
            <wp:extent cx="5250180" cy="3108960"/>
            <wp:effectExtent l="0" t="0" r="7620" b="571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2"/>
                    <a:stretch>
                      <a:fillRect/>
                    </a:stretch>
                  </pic:blipFill>
                  <pic:spPr>
                    <a:xfrm>
                      <a:off x="0" y="0"/>
                      <a:ext cx="5250180" cy="3108960"/>
                    </a:xfrm>
                    <a:prstGeom prst="rect">
                      <a:avLst/>
                    </a:prstGeom>
                    <a:noFill/>
                    <a:ln>
                      <a:noFill/>
                    </a:ln>
                  </pic:spPr>
                </pic:pic>
              </a:graphicData>
            </a:graphic>
          </wp:inline>
        </w:drawing>
      </w:r>
    </w:p>
    <w:p w14:paraId="75D23867">
      <w:pPr>
        <w:pStyle w:val="5"/>
        <w:jc w:val="center"/>
        <w:rPr>
          <w:rFonts w:hint="eastAsia"/>
          <w:lang w:val="en-US" w:eastAsia="zh-CN"/>
        </w:rPr>
      </w:pPr>
      <w:r>
        <w:t xml:space="preserve">图 </w:t>
      </w:r>
      <w:r>
        <w:rPr>
          <w:rFonts w:hint="eastAsia"/>
          <w:lang w:val="en-US" w:eastAsia="zh-CN"/>
        </w:rPr>
        <w:t>13：blender默认的3D发型建模</w:t>
      </w:r>
    </w:p>
    <w:p w14:paraId="58B59564">
      <w:pPr>
        <w:bidi w:val="0"/>
        <w:spacing w:line="360" w:lineRule="auto"/>
        <w:ind w:firstLine="480" w:firstLineChars="200"/>
        <w:rPr>
          <w:rFonts w:hint="eastAsia"/>
          <w:lang w:val="en-US" w:eastAsia="zh-CN"/>
        </w:rPr>
      </w:pPr>
      <w:r>
        <w:rPr>
          <w:rFonts w:hint="eastAsia"/>
          <w:lang w:val="en-US" w:eastAsia="zh-CN"/>
        </w:rPr>
        <w:t>成功运行后，每张图对应输出五个文件：difflocks_output_strands.npz、hair.json、blender_scene.blend、hair.abc与scalp_texture.npz。</w:t>
      </w:r>
    </w:p>
    <w:p w14:paraId="0A6D5196">
      <w:pPr>
        <w:keepNext w:val="0"/>
        <w:keepLines w:val="0"/>
        <w:pageBreakBefore w:val="0"/>
        <w:widowControl w:val="0"/>
        <w:kinsoku/>
        <w:wordWrap/>
        <w:overflowPunct/>
        <w:topLinePunct w:val="0"/>
        <w:autoSpaceDE/>
        <w:autoSpaceDN/>
        <w:bidi w:val="0"/>
        <w:adjustRightInd/>
        <w:snapToGrid/>
        <w:spacing w:line="288" w:lineRule="auto"/>
        <w:textAlignment w:val="auto"/>
      </w:pPr>
      <w:r>
        <w:rPr>
          <w:sz w:val="24"/>
        </w:rPr>
        <mc:AlternateContent>
          <mc:Choice Requires="wps">
            <w:drawing>
              <wp:anchor distT="0" distB="0" distL="114300" distR="114300" simplePos="0" relativeHeight="251659264" behindDoc="0" locked="0" layoutInCell="1" allowOverlap="1">
                <wp:simplePos x="0" y="0"/>
                <wp:positionH relativeFrom="column">
                  <wp:posOffset>233045</wp:posOffset>
                </wp:positionH>
                <wp:positionV relativeFrom="paragraph">
                  <wp:posOffset>1217930</wp:posOffset>
                </wp:positionV>
                <wp:extent cx="1217930" cy="904875"/>
                <wp:effectExtent l="12700" t="12700" r="17145" b="15875"/>
                <wp:wrapNone/>
                <wp:docPr id="39" name="矩形 39"/>
                <wp:cNvGraphicFramePr/>
                <a:graphic xmlns:a="http://schemas.openxmlformats.org/drawingml/2006/main">
                  <a:graphicData uri="http://schemas.microsoft.com/office/word/2010/wordprocessingShape">
                    <wps:wsp>
                      <wps:cNvSpPr/>
                      <wps:spPr>
                        <a:xfrm>
                          <a:off x="1376045" y="2132330"/>
                          <a:ext cx="1217930" cy="9048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5pt;margin-top:95.9pt;height:71.25pt;width:95.9pt;z-index:251659264;v-text-anchor:middle;mso-width-relative:page;mso-height-relative:page;" filled="f" stroked="t" coordsize="21600,21600" o:gfxdata="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dka102QAAAAoBAAAPAAAAAAAAAAEAIAAAACIAAABkcnMvZG93bnJldi54&#10;bWxQSwECFAAUAAAACACHTuJAXTyNe2sCAADCBAAADgAAAAAAAAABACAAAAAoAQAAZHJzL2Uyb0Rv&#10;Yy54bWxQSwUGAAAAAAYABgBZAQAABQYAAAAA&#10;">
                <v:fill on="f" focussize="0,0"/>
                <v:stroke weight="2pt" color="#FF0000 [3204]" joinstyle="round"/>
                <v:imagedata o:title=""/>
                <o:lock v:ext="edit" aspectratio="f"/>
              </v:rect>
            </w:pict>
          </mc:Fallback>
        </mc:AlternateContent>
      </w:r>
      <w:r>
        <w:drawing>
          <wp:inline distT="0" distB="0" distL="114300" distR="114300">
            <wp:extent cx="5262880" cy="3094355"/>
            <wp:effectExtent l="0" t="0" r="4445" b="12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3"/>
                    <a:stretch>
                      <a:fillRect/>
                    </a:stretch>
                  </pic:blipFill>
                  <pic:spPr>
                    <a:xfrm>
                      <a:off x="0" y="0"/>
                      <a:ext cx="5262880" cy="3094355"/>
                    </a:xfrm>
                    <a:prstGeom prst="rect">
                      <a:avLst/>
                    </a:prstGeom>
                    <a:noFill/>
                    <a:ln>
                      <a:noFill/>
                    </a:ln>
                  </pic:spPr>
                </pic:pic>
              </a:graphicData>
            </a:graphic>
          </wp:inline>
        </w:drawing>
      </w:r>
    </w:p>
    <w:p w14:paraId="266DB49A">
      <w:pPr>
        <w:pStyle w:val="5"/>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hint="eastAsia"/>
          <w:lang w:val="en-US" w:eastAsia="zh-CN"/>
        </w:rPr>
      </w:pPr>
      <w:r>
        <w:t xml:space="preserve">图 </w:t>
      </w:r>
      <w:r>
        <w:rPr>
          <w:rFonts w:hint="eastAsia"/>
          <w:lang w:val="en-US" w:eastAsia="zh-CN"/>
        </w:rPr>
        <w:t>14：服务器中成功运行并输出</w:t>
      </w:r>
    </w:p>
    <w:p w14:paraId="687FEACE">
      <w:pPr>
        <w:bidi w:val="0"/>
        <w:spacing w:line="360" w:lineRule="auto"/>
        <w:ind w:firstLine="480" w:firstLineChars="200"/>
      </w:pPr>
      <w:r>
        <w:t>对于两个 .npz 文件，虽然 .npz 文件可以被转换为 .blend 格式，并在 Blender 中进行渲染，但该过程非常耗时，</w:t>
      </w:r>
      <w:r>
        <w:rPr>
          <w:rFonts w:ascii="宋体" w:hAnsi="宋体" w:eastAsia="宋体" w:cs="宋体"/>
          <w:sz w:val="24"/>
          <w:szCs w:val="24"/>
        </w:rPr>
        <w:t>为了提高效率</w:t>
      </w:r>
      <w:r>
        <w:rPr>
          <w:rFonts w:hint="eastAsia" w:ascii="宋体" w:hAnsi="宋体" w:eastAsia="宋体" w:cs="宋体"/>
          <w:sz w:val="24"/>
          <w:szCs w:val="24"/>
          <w:lang w:eastAsia="zh-CN"/>
        </w:rPr>
        <w:t>，</w:t>
      </w:r>
      <w:r>
        <w:t xml:space="preserve">我编写了 visualization.py </w:t>
      </w:r>
      <w:r>
        <w:rPr>
          <w:rFonts w:hint="eastAsia"/>
          <w:lang w:val="en-US" w:eastAsia="zh-CN"/>
        </w:rPr>
        <w:t>文件</w:t>
      </w:r>
      <w:r>
        <w:t>，</w:t>
      </w:r>
      <w:r>
        <w:rPr>
          <w:rFonts w:hint="eastAsia"/>
          <w:lang w:val="en-US" w:eastAsia="zh-CN"/>
        </w:rPr>
        <w:t>直接</w:t>
      </w:r>
      <w:r>
        <w:t>使用</w:t>
      </w:r>
      <w:r>
        <w:rPr>
          <w:rFonts w:hint="eastAsia"/>
          <w:lang w:val="en-US" w:eastAsia="zh-CN"/>
        </w:rPr>
        <w:t>python的</w:t>
      </w:r>
      <w:r>
        <w:t xml:space="preserve"> Matplotlib </w:t>
      </w:r>
      <w:r>
        <w:rPr>
          <w:rFonts w:hint="eastAsia"/>
          <w:lang w:val="en-US" w:eastAsia="zh-CN"/>
        </w:rPr>
        <w:t>库</w:t>
      </w:r>
      <w:r>
        <w:t>进行可视化。</w:t>
      </w:r>
    </w:p>
    <w:p w14:paraId="3DA5DAEF">
      <w:pPr>
        <w:bidi w:val="0"/>
        <w:spacing w:line="360" w:lineRule="auto"/>
        <w:ind w:firstLine="480" w:firstLineChars="200"/>
      </w:pPr>
      <w:r>
        <w:t>scalp_texture.npz 文件的形状为 (1, 256, 256, 65)，</w:t>
      </w:r>
      <w:r>
        <w:rPr>
          <w:rFonts w:hint="eastAsia"/>
          <w:lang w:val="en-US" w:eastAsia="zh-CN"/>
        </w:rPr>
        <w:t>通道数为65，</w:t>
      </w:r>
      <w:r>
        <w:t>其中最后一个通道表示头皮区域的发束密度，</w:t>
      </w:r>
      <w:r>
        <w:rPr>
          <w:rFonts w:hint="eastAsia"/>
          <w:lang w:val="en-US" w:eastAsia="zh-CN"/>
        </w:rPr>
        <w:t>可直接画成灰度图，</w:t>
      </w:r>
      <w:r>
        <w:t>前 64 个通道则包含了与头皮纹理相关的信息。由于 Matplotlib 只能处理二维和三维数据，无法直接处理四维数据，我首先去除了文件中的批次大小维度，数据形状转换为 (256, 256, 65)。接着我采用了两种方法</w:t>
      </w:r>
      <w:r>
        <w:rPr>
          <w:rFonts w:hint="eastAsia"/>
          <w:lang w:val="en-US" w:eastAsia="zh-CN"/>
        </w:rPr>
        <w:t>将</w:t>
      </w:r>
      <w:r>
        <w:t>6</w:t>
      </w:r>
      <w:r>
        <w:rPr>
          <w:rFonts w:hint="eastAsia"/>
          <w:lang w:val="en-US" w:eastAsia="zh-CN"/>
        </w:rPr>
        <w:t>5</w:t>
      </w:r>
      <w:r>
        <w:t xml:space="preserve"> 个通道转换为</w:t>
      </w:r>
      <w:r>
        <w:rPr>
          <w:rFonts w:hint="eastAsia"/>
          <w:lang w:val="en-US" w:eastAsia="zh-CN"/>
        </w:rPr>
        <w:t>3个通道</w:t>
      </w:r>
      <w:r>
        <w:t>：一种是直接选择前三个通道，另一种是</w:t>
      </w:r>
      <w:r>
        <w:rPr>
          <w:rFonts w:hint="eastAsia"/>
          <w:lang w:val="en-US" w:eastAsia="zh-CN"/>
        </w:rPr>
        <w:t>去掉最后一个密度通道后</w:t>
      </w:r>
      <w:r>
        <w:t>使用PCA降维</w:t>
      </w:r>
      <w:r>
        <w:rPr>
          <w:rFonts w:hint="eastAsia"/>
          <w:lang w:val="en-US" w:eastAsia="zh-CN"/>
        </w:rPr>
        <w:t>后</w:t>
      </w:r>
      <w:r>
        <w:t>提取前三个主成分。通过这两种方法，得到两个不同版本的</w:t>
      </w:r>
      <w:r>
        <w:rPr>
          <w:rFonts w:hint="eastAsia"/>
          <w:lang w:val="en-US" w:eastAsia="zh-CN"/>
        </w:rPr>
        <w:t>头皮信息</w:t>
      </w:r>
      <w:r>
        <w:t>可视化图像</w:t>
      </w:r>
      <w:r>
        <w:rPr>
          <w:rFonts w:hint="eastAsia"/>
          <w:lang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D7BA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single" w:color="000000" w:sz="12" w:space="0"/>
              <w:left w:val="nil"/>
              <w:bottom w:val="single" w:color="000000" w:sz="4" w:space="0"/>
              <w:right w:val="nil"/>
              <w:tl2br w:val="nil"/>
            </w:tcBorders>
            <w:shd w:val="clear" w:color="auto" w:fill="FFFFFF"/>
          </w:tcPr>
          <w:p w14:paraId="702766B7">
            <w:pPr>
              <w:bidi w:val="0"/>
              <w:spacing w:line="360" w:lineRule="auto"/>
              <w:rPr>
                <w:rFonts w:hint="default"/>
                <w:lang w:val="en-US" w:eastAsia="zh-CN"/>
              </w:rPr>
            </w:pPr>
            <w:r>
              <w:rPr>
                <w:rFonts w:hint="eastAsia"/>
                <w:lang w:val="en-US" w:eastAsia="zh-CN"/>
              </w:rPr>
              <w:t xml:space="preserve">Visualize </w:t>
            </w:r>
            <w:r>
              <w:rPr>
                <w:rFonts w:hint="default"/>
                <w:lang w:val="en-US" w:eastAsia="zh-CN"/>
              </w:rPr>
              <w:t>visualize_strands</w:t>
            </w:r>
            <w:r>
              <w:rPr>
                <w:rFonts w:hint="eastAsia"/>
                <w:lang w:val="en-US" w:eastAsia="zh-CN"/>
              </w:rPr>
              <w:t>.npz</w:t>
            </w:r>
          </w:p>
        </w:tc>
      </w:tr>
      <w:tr w14:paraId="01A14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000000" w:sz="4" w:space="0"/>
              <w:left w:val="nil"/>
              <w:bottom w:val="single" w:color="000000" w:sz="12" w:space="0"/>
              <w:right w:val="nil"/>
            </w:tcBorders>
            <w:shd w:val="clear" w:color="auto" w:fill="FFFFFF"/>
          </w:tcPr>
          <w:p w14:paraId="3F3C64D9">
            <w:pPr>
              <w:bidi w:val="0"/>
              <w:spacing w:line="360" w:lineRule="auto"/>
              <w:rPr>
                <w:rFonts w:hint="default"/>
                <w:lang w:val="en-US" w:eastAsia="zh-CN"/>
              </w:rPr>
            </w:pPr>
            <w:r>
              <w:rPr>
                <w:rFonts w:hint="default"/>
                <w:lang w:val="en-US" w:eastAsia="zh-CN"/>
              </w:rPr>
              <w:t>def visualize_strands(npz_path, sample_every=200):</w:t>
            </w:r>
          </w:p>
          <w:p w14:paraId="649A3648">
            <w:pPr>
              <w:bidi w:val="0"/>
              <w:spacing w:line="360" w:lineRule="auto"/>
            </w:pPr>
            <w:r>
              <w:rPr>
                <w:rFonts w:hint="default"/>
                <w:lang w:val="en-US" w:eastAsia="zh-CN"/>
              </w:rPr>
              <w:t>    data = np.load(npz_path)</w:t>
            </w:r>
          </w:p>
          <w:p w14:paraId="43E028BC">
            <w:pPr>
              <w:bidi w:val="0"/>
              <w:spacing w:line="360" w:lineRule="auto"/>
              <w:rPr>
                <w:rFonts w:hint="default"/>
              </w:rPr>
            </w:pPr>
            <w:r>
              <w:rPr>
                <w:rFonts w:hint="default"/>
                <w:lang w:val="en-US" w:eastAsia="zh-CN"/>
              </w:rPr>
              <w:t>    strands = data["positions"]</w:t>
            </w:r>
          </w:p>
          <w:p w14:paraId="76F81696">
            <w:pPr>
              <w:bidi w:val="0"/>
              <w:spacing w:line="360" w:lineRule="auto"/>
              <w:rPr>
                <w:rFonts w:hint="default"/>
              </w:rPr>
            </w:pPr>
            <w:r>
              <w:rPr>
                <w:rFonts w:hint="default"/>
                <w:lang w:val="en-US" w:eastAsia="zh-CN"/>
              </w:rPr>
              <w:t>     fig = plt.figure(figsize=(10, 10))</w:t>
            </w:r>
          </w:p>
          <w:p w14:paraId="50D1BBAC">
            <w:pPr>
              <w:bidi w:val="0"/>
              <w:spacing w:line="360" w:lineRule="auto"/>
            </w:pPr>
            <w:r>
              <w:rPr>
                <w:rFonts w:hint="default"/>
                <w:lang w:val="en-US" w:eastAsia="zh-CN"/>
              </w:rPr>
              <w:t>    ax = fig.add_subplot(111, projection='3d')</w:t>
            </w:r>
          </w:p>
          <w:p w14:paraId="1C7E1642">
            <w:pPr>
              <w:bidi w:val="0"/>
              <w:spacing w:line="360" w:lineRule="auto"/>
              <w:rPr>
                <w:rFonts w:hint="default"/>
              </w:rPr>
            </w:pPr>
            <w:r>
              <w:rPr>
                <w:rFonts w:hint="default"/>
                <w:lang w:val="en-US" w:eastAsia="zh-CN"/>
              </w:rPr>
              <w:t>    #随机抽样绘制</w:t>
            </w:r>
          </w:p>
          <w:p w14:paraId="72ADF84F">
            <w:pPr>
              <w:bidi w:val="0"/>
              <w:spacing w:line="360" w:lineRule="auto"/>
              <w:rPr>
                <w:rFonts w:hint="default"/>
              </w:rPr>
            </w:pPr>
            <w:r>
              <w:rPr>
                <w:rFonts w:hint="default"/>
                <w:lang w:val="en-US" w:eastAsia="zh-CN"/>
              </w:rPr>
              <w:t>    for strand in strands[::sample_every]:</w:t>
            </w:r>
          </w:p>
          <w:p w14:paraId="79EE1201">
            <w:pPr>
              <w:bidi w:val="0"/>
              <w:spacing w:line="360" w:lineRule="auto"/>
              <w:rPr>
                <w:rFonts w:hint="eastAsia"/>
                <w:lang w:eastAsia="zh-CN"/>
              </w:rPr>
            </w:pPr>
            <w:r>
              <w:rPr>
                <w:rFonts w:hint="default"/>
                <w:lang w:val="en-US" w:eastAsia="zh-CN"/>
              </w:rPr>
              <w:t>        ax.plot(strand[:, 0], strand[:, 1], strand[:, 2], linewidth=0.5)</w:t>
            </w:r>
          </w:p>
        </w:tc>
      </w:tr>
    </w:tbl>
    <w:p w14:paraId="7FDFCE3A">
      <w:pPr>
        <w:bidi w:val="0"/>
        <w:spacing w:line="360" w:lineRule="auto"/>
        <w:ind w:firstLine="480" w:firstLineChars="200"/>
        <w:rPr>
          <w:rFonts w:hint="eastAsia"/>
          <w:lang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E3FD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single" w:color="000000" w:sz="12" w:space="0"/>
              <w:left w:val="nil"/>
              <w:bottom w:val="single" w:color="000000" w:sz="4" w:space="0"/>
              <w:right w:val="nil"/>
              <w:tl2br w:val="nil"/>
            </w:tcBorders>
            <w:shd w:val="clear" w:color="auto" w:fill="FFFFFF"/>
          </w:tcPr>
          <w:p w14:paraId="19F2110C">
            <w:pPr>
              <w:bidi w:val="0"/>
              <w:spacing w:line="360" w:lineRule="auto"/>
              <w:rPr>
                <w:rFonts w:hint="default" w:eastAsia="宋体"/>
                <w:lang w:val="en-US" w:eastAsia="zh-CN"/>
              </w:rPr>
            </w:pPr>
            <w:r>
              <w:rPr>
                <w:rFonts w:hint="eastAsia"/>
                <w:lang w:val="en-US" w:eastAsia="zh-CN"/>
              </w:rPr>
              <w:t xml:space="preserve">Visualize </w:t>
            </w:r>
            <w:r>
              <w:t>scalp_texture.npz</w:t>
            </w:r>
            <w:r>
              <w:rPr>
                <w:rFonts w:hint="eastAsia"/>
                <w:lang w:val="en-US" w:eastAsia="zh-CN"/>
              </w:rPr>
              <w:t xml:space="preserve"> (method 1)</w:t>
            </w:r>
          </w:p>
        </w:tc>
      </w:tr>
      <w:tr w14:paraId="72A77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000000" w:sz="4" w:space="0"/>
              <w:left w:val="nil"/>
              <w:bottom w:val="single" w:color="000000" w:sz="12" w:space="0"/>
              <w:right w:val="nil"/>
            </w:tcBorders>
            <w:shd w:val="clear" w:color="auto" w:fill="FFFFFF"/>
          </w:tcPr>
          <w:p w14:paraId="65E8F0B3">
            <w:pPr>
              <w:bidi w:val="0"/>
              <w:spacing w:line="360" w:lineRule="auto"/>
              <w:rPr>
                <w:rFonts w:hint="default"/>
              </w:rPr>
            </w:pPr>
            <w:r>
              <w:rPr>
                <w:rFonts w:hint="default"/>
                <w:lang w:val="en-US" w:eastAsia="zh-CN"/>
              </w:rPr>
              <w:t>def visualize_scalp_texture(npz_path, key_name="scalp_texture"):</w:t>
            </w:r>
          </w:p>
          <w:p w14:paraId="4AC6FEC2">
            <w:pPr>
              <w:bidi w:val="0"/>
              <w:spacing w:line="360" w:lineRule="auto"/>
            </w:pPr>
            <w:r>
              <w:rPr>
                <w:rFonts w:hint="default"/>
                <w:lang w:val="en-US" w:eastAsia="zh-CN"/>
              </w:rPr>
              <w:t>    data = np.load(npz_path)</w:t>
            </w:r>
          </w:p>
          <w:p w14:paraId="616E505D">
            <w:pPr>
              <w:bidi w:val="0"/>
              <w:spacing w:line="360" w:lineRule="auto"/>
            </w:pPr>
            <w:r>
              <w:rPr>
                <w:rFonts w:hint="default"/>
                <w:lang w:val="en-US" w:eastAsia="zh-CN"/>
              </w:rPr>
              <w:t>    tex = data[key_name]</w:t>
            </w:r>
          </w:p>
          <w:p w14:paraId="2446B11F">
            <w:pPr>
              <w:bidi w:val="0"/>
              <w:spacing w:line="360" w:lineRule="auto"/>
              <w:ind w:firstLine="360"/>
              <w:rPr>
                <w:rFonts w:hint="default"/>
                <w:lang w:val="en-US" w:eastAsia="zh-CN"/>
              </w:rPr>
            </w:pPr>
            <w:r>
              <w:rPr>
                <w:rFonts w:hint="default"/>
                <w:lang w:val="en-US" w:eastAsia="zh-CN"/>
              </w:rPr>
              <w:t>#去掉 batch 维度</w:t>
            </w:r>
          </w:p>
          <w:p w14:paraId="1B999840">
            <w:pPr>
              <w:bidi w:val="0"/>
              <w:spacing w:line="360" w:lineRule="auto"/>
              <w:ind w:firstLine="360"/>
            </w:pPr>
            <w:r>
              <w:rPr>
                <w:rFonts w:hint="default"/>
                <w:lang w:val="en-US" w:eastAsia="zh-CN"/>
              </w:rPr>
              <w:t>tex = tex[0]</w:t>
            </w:r>
          </w:p>
          <w:p w14:paraId="387C9500">
            <w:pPr>
              <w:bidi w:val="0"/>
              <w:spacing w:line="360" w:lineRule="auto"/>
              <w:rPr>
                <w:rFonts w:hint="default"/>
              </w:rPr>
            </w:pPr>
            <w:r>
              <w:rPr>
                <w:rFonts w:hint="default"/>
                <w:lang w:val="en-US" w:eastAsia="zh-CN"/>
              </w:rPr>
              <w:t>    #取前 3 个通道，并转成 (H, W, 3)</w:t>
            </w:r>
          </w:p>
          <w:p w14:paraId="5713A69F">
            <w:pPr>
              <w:bidi w:val="0"/>
              <w:spacing w:line="360" w:lineRule="auto"/>
              <w:rPr>
                <w:rFonts w:hint="default"/>
              </w:rPr>
            </w:pPr>
            <w:r>
              <w:rPr>
                <w:rFonts w:hint="default"/>
                <w:lang w:val="en-US" w:eastAsia="zh-CN"/>
              </w:rPr>
              <w:t>    tex_vis = tex[:3].transpose(1, 2, 0)  # (3, 256, 256) -&gt; (256, 256, 3)</w:t>
            </w:r>
          </w:p>
          <w:p w14:paraId="56C7DC8D">
            <w:pPr>
              <w:bidi w:val="0"/>
              <w:spacing w:line="360" w:lineRule="auto"/>
              <w:rPr>
                <w:rFonts w:hint="eastAsia"/>
                <w:lang w:eastAsia="zh-CN"/>
              </w:rPr>
            </w:pPr>
          </w:p>
        </w:tc>
      </w:tr>
    </w:tbl>
    <w:p w14:paraId="3206B2DE">
      <w:pPr>
        <w:bidi w:val="0"/>
        <w:spacing w:line="360" w:lineRule="auto"/>
        <w:rPr>
          <w:rFonts w:hint="eastAsia"/>
          <w:lang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A03D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000000" w:sz="12" w:space="0"/>
              <w:left w:val="nil"/>
              <w:bottom w:val="single" w:color="000000" w:sz="4" w:space="0"/>
              <w:right w:val="nil"/>
              <w:tl2br w:val="nil"/>
            </w:tcBorders>
            <w:shd w:val="clear" w:color="auto" w:fill="FFFFFF"/>
          </w:tcPr>
          <w:p w14:paraId="582B3A0B">
            <w:pPr>
              <w:bidi w:val="0"/>
              <w:spacing w:line="360" w:lineRule="auto"/>
              <w:rPr>
                <w:rFonts w:hint="eastAsia"/>
                <w:b w:val="0"/>
                <w:color w:val="000000"/>
                <w:lang w:eastAsia="zh-CN"/>
              </w:rPr>
            </w:pPr>
            <w:r>
              <w:rPr>
                <w:rFonts w:hint="eastAsia"/>
                <w:b w:val="0"/>
                <w:color w:val="000000"/>
                <w:lang w:val="en-US" w:eastAsia="zh-CN"/>
              </w:rPr>
              <w:t xml:space="preserve">Visualize </w:t>
            </w:r>
            <w:r>
              <w:rPr>
                <w:b w:val="0"/>
                <w:color w:val="000000"/>
              </w:rPr>
              <w:t>scalp_texture.npz</w:t>
            </w:r>
            <w:r>
              <w:rPr>
                <w:rFonts w:hint="eastAsia"/>
                <w:b w:val="0"/>
                <w:color w:val="000000"/>
                <w:lang w:val="en-US" w:eastAsia="zh-CN"/>
              </w:rPr>
              <w:t xml:space="preserve"> (method 2)</w:t>
            </w:r>
          </w:p>
        </w:tc>
      </w:tr>
      <w:tr w14:paraId="4CA10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000000" w:sz="4" w:space="0"/>
              <w:left w:val="nil"/>
              <w:bottom w:val="single" w:color="000000" w:sz="12" w:space="0"/>
              <w:right w:val="nil"/>
            </w:tcBorders>
            <w:shd w:val="clear" w:color="auto" w:fill="FFFFFF"/>
          </w:tcPr>
          <w:p w14:paraId="12431E6E">
            <w:pPr>
              <w:bidi w:val="0"/>
              <w:spacing w:line="360" w:lineRule="auto"/>
              <w:rPr>
                <w:rFonts w:hint="default"/>
                <w:b w:val="0"/>
                <w:color w:val="000000"/>
              </w:rPr>
            </w:pPr>
            <w:r>
              <w:rPr>
                <w:rFonts w:hint="default"/>
                <w:b w:val="0"/>
                <w:color w:val="000000"/>
                <w:lang w:val="en-US" w:eastAsia="zh-CN"/>
              </w:rPr>
              <w:t>def visualize_scalp_texture(npz_path):</w:t>
            </w:r>
          </w:p>
          <w:p w14:paraId="2FBBA02D">
            <w:pPr>
              <w:bidi w:val="0"/>
              <w:spacing w:line="360" w:lineRule="auto"/>
              <w:rPr>
                <w:b w:val="0"/>
                <w:color w:val="000000"/>
              </w:rPr>
            </w:pPr>
            <w:r>
              <w:rPr>
                <w:rFonts w:hint="default"/>
                <w:b w:val="0"/>
                <w:color w:val="000000"/>
                <w:lang w:val="en-US" w:eastAsia="zh-CN"/>
              </w:rPr>
              <w:t>    data = np.load(npz_path)</w:t>
            </w:r>
          </w:p>
          <w:p w14:paraId="198A75BE">
            <w:pPr>
              <w:bidi w:val="0"/>
              <w:spacing w:line="360" w:lineRule="auto"/>
              <w:rPr>
                <w:rFonts w:hint="default"/>
                <w:b w:val="0"/>
                <w:color w:val="000000"/>
              </w:rPr>
            </w:pPr>
            <w:r>
              <w:rPr>
                <w:rFonts w:hint="default"/>
                <w:b w:val="0"/>
                <w:color w:val="000000"/>
                <w:lang w:val="en-US" w:eastAsia="zh-CN"/>
              </w:rPr>
              <w:t>    tex = data["scalp_texture"]</w:t>
            </w:r>
          </w:p>
          <w:p w14:paraId="07D0B9D8">
            <w:pPr>
              <w:bidi w:val="0"/>
              <w:spacing w:line="360" w:lineRule="auto"/>
              <w:rPr>
                <w:rFonts w:hint="default"/>
                <w:b w:val="0"/>
                <w:color w:val="000000"/>
              </w:rPr>
            </w:pPr>
            <w:r>
              <w:rPr>
                <w:rFonts w:hint="default"/>
                <w:b w:val="0"/>
                <w:color w:val="000000"/>
                <w:lang w:val="en-US" w:eastAsia="zh-CN"/>
              </w:rPr>
              <w:t>    tex = tex[0]</w:t>
            </w:r>
          </w:p>
          <w:p w14:paraId="40A20069">
            <w:pPr>
              <w:bidi w:val="0"/>
              <w:spacing w:line="360" w:lineRule="auto"/>
              <w:rPr>
                <w:b w:val="0"/>
                <w:color w:val="000000"/>
              </w:rPr>
            </w:pPr>
            <w:r>
              <w:rPr>
                <w:rFonts w:hint="default"/>
                <w:b w:val="0"/>
                <w:color w:val="000000"/>
                <w:lang w:val="en-US" w:eastAsia="zh-CN"/>
              </w:rPr>
              <w:t>    emb = tex[:64]</w:t>
            </w:r>
          </w:p>
          <w:p w14:paraId="4FE21FFB">
            <w:pPr>
              <w:bidi w:val="0"/>
              <w:spacing w:line="360" w:lineRule="auto"/>
              <w:rPr>
                <w:rFonts w:hint="default"/>
                <w:b w:val="0"/>
                <w:color w:val="000000"/>
              </w:rPr>
            </w:pPr>
            <w:r>
              <w:rPr>
                <w:rFonts w:hint="default"/>
                <w:b w:val="0"/>
                <w:color w:val="000000"/>
                <w:lang w:val="en-US" w:eastAsia="zh-CN"/>
              </w:rPr>
              <w:t>    H, W = emb.shape[1], emb.shape[2]</w:t>
            </w:r>
          </w:p>
          <w:p w14:paraId="2C30ADF6">
            <w:pPr>
              <w:bidi w:val="0"/>
              <w:spacing w:line="360" w:lineRule="auto"/>
              <w:rPr>
                <w:rFonts w:hint="default"/>
                <w:b w:val="0"/>
                <w:color w:val="000000"/>
              </w:rPr>
            </w:pPr>
            <w:r>
              <w:rPr>
                <w:rFonts w:hint="default"/>
                <w:b w:val="0"/>
                <w:color w:val="000000"/>
                <w:lang w:val="en-US" w:eastAsia="zh-CN"/>
              </w:rPr>
              <w:t>    emb_flat = emb.reshape(64, -1).T  # (65536, 64)</w:t>
            </w:r>
          </w:p>
          <w:p w14:paraId="044024C7">
            <w:pPr>
              <w:bidi w:val="0"/>
              <w:spacing w:line="360" w:lineRule="auto"/>
              <w:ind w:firstLine="240" w:firstLineChars="100"/>
              <w:rPr>
                <w:b w:val="0"/>
                <w:color w:val="000000"/>
              </w:rPr>
            </w:pPr>
            <w:r>
              <w:rPr>
                <w:rFonts w:hint="default"/>
                <w:b w:val="0"/>
                <w:color w:val="000000"/>
                <w:lang w:val="en-US" w:eastAsia="zh-CN"/>
              </w:rPr>
              <w:t>#PCA降维</w:t>
            </w:r>
          </w:p>
          <w:p w14:paraId="3DB18737">
            <w:pPr>
              <w:bidi w:val="0"/>
              <w:spacing w:line="360" w:lineRule="auto"/>
              <w:rPr>
                <w:rFonts w:hint="default"/>
                <w:b w:val="0"/>
                <w:color w:val="000000"/>
              </w:rPr>
            </w:pPr>
            <w:r>
              <w:rPr>
                <w:rFonts w:hint="default"/>
                <w:b w:val="0"/>
                <w:color w:val="000000"/>
                <w:lang w:val="en-US" w:eastAsia="zh-CN"/>
              </w:rPr>
              <w:t>    from sklearn.decomposition import PCA</w:t>
            </w:r>
          </w:p>
          <w:p w14:paraId="70750769">
            <w:pPr>
              <w:bidi w:val="0"/>
              <w:spacing w:line="360" w:lineRule="auto"/>
              <w:rPr>
                <w:rFonts w:hint="default"/>
                <w:b w:val="0"/>
                <w:color w:val="000000"/>
              </w:rPr>
            </w:pPr>
            <w:r>
              <w:rPr>
                <w:rFonts w:hint="default"/>
                <w:b w:val="0"/>
                <w:color w:val="000000"/>
                <w:lang w:val="en-US" w:eastAsia="zh-CN"/>
              </w:rPr>
              <w:t>    pca = PCA(n_components=3)</w:t>
            </w:r>
          </w:p>
          <w:p w14:paraId="5EC451BB">
            <w:pPr>
              <w:bidi w:val="0"/>
              <w:spacing w:line="360" w:lineRule="auto"/>
              <w:rPr>
                <w:b w:val="0"/>
                <w:color w:val="000000"/>
              </w:rPr>
            </w:pPr>
            <w:r>
              <w:rPr>
                <w:rFonts w:hint="default"/>
                <w:b w:val="0"/>
                <w:color w:val="000000"/>
                <w:lang w:val="en-US" w:eastAsia="zh-CN"/>
              </w:rPr>
              <w:t xml:space="preserve">    emb_3d = pca.fit_transform(emb_flat) </w:t>
            </w:r>
          </w:p>
          <w:p w14:paraId="59263870">
            <w:pPr>
              <w:bidi w:val="0"/>
              <w:spacing w:line="360" w:lineRule="auto"/>
              <w:rPr>
                <w:rFonts w:hint="default"/>
                <w:b w:val="0"/>
                <w:color w:val="000000"/>
              </w:rPr>
            </w:pPr>
            <w:r>
              <w:rPr>
                <w:rFonts w:hint="default"/>
                <w:b w:val="0"/>
                <w:color w:val="000000"/>
                <w:lang w:val="en-US" w:eastAsia="zh-CN"/>
              </w:rPr>
              <w:t>    emb_3d = emb_3d.reshape(H, W, 3)</w:t>
            </w:r>
          </w:p>
          <w:p w14:paraId="3CDA6DFA">
            <w:pPr>
              <w:bidi w:val="0"/>
              <w:spacing w:line="360" w:lineRule="auto"/>
              <w:rPr>
                <w:rFonts w:hint="default"/>
                <w:b w:val="0"/>
                <w:color w:val="000000"/>
              </w:rPr>
            </w:pPr>
            <w:r>
              <w:rPr>
                <w:rFonts w:hint="default"/>
                <w:b w:val="0"/>
                <w:color w:val="000000"/>
                <w:lang w:val="en-US" w:eastAsia="zh-CN"/>
              </w:rPr>
              <w:t>    emb_3d -= emb_3d.min()</w:t>
            </w:r>
          </w:p>
          <w:p w14:paraId="206E33BA">
            <w:pPr>
              <w:bidi w:val="0"/>
              <w:spacing w:line="360" w:lineRule="auto"/>
              <w:rPr>
                <w:rFonts w:hint="eastAsia"/>
                <w:b w:val="0"/>
                <w:color w:val="000000"/>
                <w:lang w:eastAsia="zh-CN"/>
              </w:rPr>
            </w:pPr>
            <w:r>
              <w:rPr>
                <w:rFonts w:hint="default"/>
                <w:b w:val="0"/>
                <w:color w:val="000000"/>
                <w:lang w:val="en-US" w:eastAsia="zh-CN"/>
              </w:rPr>
              <w:t>    emb_3d /= emb_3d.max() + 1e-6</w:t>
            </w:r>
          </w:p>
        </w:tc>
      </w:tr>
    </w:tbl>
    <w:p w14:paraId="470C5206">
      <w:r>
        <w:drawing>
          <wp:inline distT="0" distB="0" distL="114300" distR="114300">
            <wp:extent cx="5250815" cy="1555115"/>
            <wp:effectExtent l="0" t="0" r="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4"/>
                    <a:srcRect b="5626"/>
                    <a:stretch>
                      <a:fillRect/>
                    </a:stretch>
                  </pic:blipFill>
                  <pic:spPr>
                    <a:xfrm>
                      <a:off x="0" y="0"/>
                      <a:ext cx="5250815" cy="1555115"/>
                    </a:xfrm>
                    <a:prstGeom prst="rect">
                      <a:avLst/>
                    </a:prstGeom>
                    <a:noFill/>
                    <a:ln>
                      <a:noFill/>
                    </a:ln>
                  </pic:spPr>
                </pic:pic>
              </a:graphicData>
            </a:graphic>
          </wp:inline>
        </w:drawing>
      </w:r>
    </w:p>
    <w:p w14:paraId="4A418F8C">
      <w:r>
        <w:drawing>
          <wp:inline distT="0" distB="0" distL="114300" distR="114300">
            <wp:extent cx="5245100" cy="1517015"/>
            <wp:effectExtent l="0" t="0" r="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25"/>
                    <a:srcRect b="6056"/>
                    <a:stretch>
                      <a:fillRect/>
                    </a:stretch>
                  </pic:blipFill>
                  <pic:spPr>
                    <a:xfrm>
                      <a:off x="0" y="0"/>
                      <a:ext cx="5245100" cy="1517015"/>
                    </a:xfrm>
                    <a:prstGeom prst="rect">
                      <a:avLst/>
                    </a:prstGeom>
                    <a:noFill/>
                    <a:ln>
                      <a:noFill/>
                    </a:ln>
                  </pic:spPr>
                </pic:pic>
              </a:graphicData>
            </a:graphic>
          </wp:inline>
        </w:drawing>
      </w:r>
    </w:p>
    <w:p w14:paraId="20F30CA3">
      <w:r>
        <w:drawing>
          <wp:inline distT="0" distB="0" distL="114300" distR="114300">
            <wp:extent cx="5266690" cy="1612900"/>
            <wp:effectExtent l="0" t="0" r="0"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6"/>
                    <a:srcRect b="5926"/>
                    <a:stretch>
                      <a:fillRect/>
                    </a:stretch>
                  </pic:blipFill>
                  <pic:spPr>
                    <a:xfrm>
                      <a:off x="0" y="0"/>
                      <a:ext cx="5266690" cy="1612900"/>
                    </a:xfrm>
                    <a:prstGeom prst="rect">
                      <a:avLst/>
                    </a:prstGeom>
                    <a:noFill/>
                    <a:ln>
                      <a:noFill/>
                    </a:ln>
                  </pic:spPr>
                </pic:pic>
              </a:graphicData>
            </a:graphic>
          </wp:inline>
        </w:drawing>
      </w:r>
    </w:p>
    <w:p w14:paraId="4EAAE342">
      <w:pPr>
        <w:pStyle w:val="5"/>
        <w:spacing w:line="240" w:lineRule="auto"/>
        <w:jc w:val="center"/>
        <w:rPr>
          <w:rFonts w:hint="eastAsia"/>
          <w:lang w:val="en-US" w:eastAsia="zh-CN"/>
        </w:rPr>
      </w:pPr>
      <w:r>
        <w:rPr>
          <w:rFonts w:hint="eastAsia"/>
          <w:lang w:val="en-US" w:eastAsia="zh-CN"/>
        </w:rPr>
        <w:t>图 1</w:t>
      </w:r>
      <w:r>
        <w:rPr>
          <w:rFonts w:hint="eastAsia"/>
          <w:lang w:val="en-US" w:eastAsia="zh-CN"/>
        </w:rPr>
        <w:t>5：三组测试样本的原图、预处理图、使用python得到的不同降维方式头皮原生纹理图以及3D重建图</w:t>
      </w:r>
    </w:p>
    <w:p w14:paraId="7BDA958F">
      <w:pPr>
        <w:bidi w:val="0"/>
        <w:spacing w:line="360" w:lineRule="auto"/>
        <w:ind w:firstLine="480" w:firstLineChars="200"/>
        <w:rPr>
          <w:rFonts w:hint="default"/>
          <w:lang w:val="en-US" w:eastAsia="zh-CN"/>
        </w:rPr>
      </w:pPr>
      <w:r>
        <w:t>尽管使用 Python 完成的</w:t>
      </w:r>
      <w:r>
        <w:rPr>
          <w:rFonts w:hint="eastAsia"/>
          <w:lang w:val="en-US" w:eastAsia="zh-CN"/>
        </w:rPr>
        <w:t>头皮</w:t>
      </w:r>
      <w:r>
        <w:t>重建效果不如论文中的图像清晰，但勉强能够看出与原图的对应关系，特别是在头发的形状和空间分布上。但从整体上看，使用的 npz 数据应该是有效的。</w:t>
      </w:r>
    </w:p>
    <w:p w14:paraId="07BE2992">
      <w:pPr>
        <w:bidi w:val="0"/>
        <w:spacing w:line="360" w:lineRule="auto"/>
        <w:ind w:firstLine="480" w:firstLineChars="200"/>
        <w:rPr>
          <w:rFonts w:hint="eastAsia"/>
          <w:lang w:val="en-US" w:eastAsia="zh-CN"/>
        </w:rPr>
      </w:pPr>
      <w:r>
        <w:rPr>
          <w:rFonts w:hint="eastAsia"/>
          <w:lang w:val="en-US" w:eastAsia="zh-CN"/>
        </w:rPr>
        <w:t>blender_scene.blend可下载后直接用blender软件打开进行可视化与渲染。</w:t>
      </w:r>
    </w:p>
    <w:p w14:paraId="628C6E33">
      <w:pPr>
        <w:bidi w:val="0"/>
        <w:spacing w:line="360" w:lineRule="auto"/>
        <w:jc w:val="center"/>
      </w:pPr>
      <w:r>
        <w:drawing>
          <wp:inline distT="0" distB="0" distL="114300" distR="114300">
            <wp:extent cx="4995545" cy="165290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rcRect l="4965" t="6532" b="5825"/>
                    <a:stretch>
                      <a:fillRect/>
                    </a:stretch>
                  </pic:blipFill>
                  <pic:spPr>
                    <a:xfrm>
                      <a:off x="0" y="0"/>
                      <a:ext cx="4995545" cy="1652905"/>
                    </a:xfrm>
                    <a:prstGeom prst="rect">
                      <a:avLst/>
                    </a:prstGeom>
                    <a:noFill/>
                    <a:ln>
                      <a:noFill/>
                    </a:ln>
                  </pic:spPr>
                </pic:pic>
              </a:graphicData>
            </a:graphic>
          </wp:inline>
        </w:drawing>
      </w:r>
    </w:p>
    <w:p w14:paraId="38F357B4">
      <w:pPr>
        <w:pStyle w:val="5"/>
        <w:spacing w:line="240" w:lineRule="auto"/>
        <w:jc w:val="center"/>
        <w:rPr>
          <w:rFonts w:hint="eastAsia"/>
          <w:lang w:val="en-US" w:eastAsia="zh-CN"/>
        </w:rPr>
      </w:pPr>
      <w:r>
        <w:rPr>
          <w:rFonts w:hint="eastAsia"/>
          <w:lang w:val="en-US" w:eastAsia="zh-CN"/>
        </w:rPr>
        <w:t>图 1</w:t>
      </w:r>
      <w:r>
        <w:rPr>
          <w:rFonts w:hint="eastAsia"/>
          <w:lang w:val="en-US" w:eastAsia="zh-CN"/>
        </w:rPr>
        <w:t>6：一组测试样本的预处理图、原始.blend文件与原始.blend文件渲染图</w:t>
      </w:r>
    </w:p>
    <w:p w14:paraId="1ED8E218">
      <w:pPr>
        <w:bidi w:val="0"/>
        <w:spacing w:line="360" w:lineRule="auto"/>
        <w:ind w:firstLine="480" w:firstLineChars="200"/>
        <w:rPr>
          <w:rFonts w:hint="default"/>
          <w:lang w:val="en-US" w:eastAsia="zh-CN"/>
        </w:rPr>
      </w:pPr>
      <w:r>
        <w:t>从3D</w:t>
      </w:r>
      <w:r>
        <w:rPr>
          <w:rFonts w:hint="eastAsia"/>
          <w:lang w:val="en-US" w:eastAsia="zh-CN"/>
        </w:rPr>
        <w:t>视</w:t>
      </w:r>
      <w:r>
        <w:t>图可以看出，头发的密度与形状</w:t>
      </w:r>
      <w:r>
        <w:rPr>
          <w:rFonts w:hint="eastAsia"/>
          <w:lang w:val="en-US" w:eastAsia="zh-CN"/>
        </w:rPr>
        <w:t>与原图</w:t>
      </w:r>
      <w:r>
        <w:t>大致一致，但渲染出来的效果不如论文图中头发细腻</w:t>
      </w:r>
      <w:r>
        <w:rPr>
          <w:rFonts w:hint="eastAsia"/>
          <w:lang w:eastAsia="zh-CN"/>
        </w:rPr>
        <w:t>。</w:t>
      </w:r>
    </w:p>
    <w:p w14:paraId="3DF0F0F1">
      <w:pPr>
        <w:ind w:firstLine="480" w:firstLineChars="200"/>
        <w:rPr>
          <w:rFonts w:hint="eastAsia" w:eastAsia="宋体"/>
          <w:lang w:val="en-US" w:eastAsia="zh-CN"/>
        </w:rPr>
      </w:pPr>
      <w:r>
        <w:rPr>
          <w:rFonts w:hint="eastAsia"/>
          <w:lang w:val="en-US" w:eastAsia="zh-CN"/>
        </w:rPr>
        <w:t>hair.abc文件导入后可以看到头发的</w:t>
      </w:r>
      <w:r>
        <w:rPr>
          <w:rFonts w:ascii="宋体" w:hAnsi="宋体" w:eastAsia="宋体" w:cs="宋体"/>
          <w:sz w:val="24"/>
          <w:szCs w:val="24"/>
        </w:rPr>
        <w:t>几何体</w:t>
      </w:r>
      <w:r>
        <w:rPr>
          <w:rFonts w:hint="eastAsia" w:ascii="宋体" w:hAnsi="宋体" w:eastAsia="宋体" w:cs="宋体"/>
          <w:sz w:val="24"/>
          <w:szCs w:val="24"/>
          <w:lang w:eastAsia="zh-CN"/>
        </w:rPr>
        <w:t>。</w:t>
      </w:r>
    </w:p>
    <w:p w14:paraId="749CF685">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32910" cy="2054860"/>
            <wp:effectExtent l="0" t="0" r="5715" b="254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28"/>
                    <a:stretch>
                      <a:fillRect/>
                    </a:stretch>
                  </pic:blipFill>
                  <pic:spPr>
                    <a:xfrm>
                      <a:off x="0" y="0"/>
                      <a:ext cx="4232910" cy="2054860"/>
                    </a:xfrm>
                    <a:prstGeom prst="rect">
                      <a:avLst/>
                    </a:prstGeom>
                    <a:noFill/>
                    <a:ln w="9525">
                      <a:noFill/>
                    </a:ln>
                  </pic:spPr>
                </pic:pic>
              </a:graphicData>
            </a:graphic>
          </wp:inline>
        </w:drawing>
      </w:r>
    </w:p>
    <w:p w14:paraId="623C20F0">
      <w:pPr>
        <w:pStyle w:val="5"/>
        <w:spacing w:line="240" w:lineRule="auto"/>
        <w:jc w:val="center"/>
        <w:rPr>
          <w:rFonts w:hint="eastAsia"/>
          <w:lang w:val="en-US" w:eastAsia="zh-CN"/>
        </w:rPr>
      </w:pPr>
      <w:r>
        <w:rPr>
          <w:rFonts w:hint="eastAsia"/>
          <w:lang w:val="en-US" w:eastAsia="zh-CN"/>
        </w:rPr>
        <w:t xml:space="preserve">图 </w:t>
      </w:r>
      <w:r>
        <w:rPr>
          <w:rFonts w:hint="eastAsia"/>
          <w:lang w:val="en-US" w:eastAsia="zh-CN"/>
        </w:rPr>
        <w:t>1</w:t>
      </w:r>
      <w:r>
        <w:rPr>
          <w:rFonts w:hint="eastAsia"/>
          <w:lang w:val="en-US" w:eastAsia="zh-CN"/>
        </w:rPr>
        <w:t>7：原始.blend文件+hair.abc后的头发曲线细节</w:t>
      </w:r>
    </w:p>
    <w:p w14:paraId="4266B574">
      <w:pPr>
        <w:bidi w:val="0"/>
        <w:spacing w:line="360" w:lineRule="auto"/>
        <w:ind w:firstLine="480" w:firstLineChars="200"/>
      </w:pPr>
      <w:r>
        <w:t>hair.json 文件包含了与头发相关的材质、颜色以及其他属性信息。通过 Blender 中的文本编辑功能，使用 Python 语句读取该 JSON 文件，并提取其中的有效信息，将这些信息应用于头发模型的材质设置，最终完成重新渲染。</w:t>
      </w:r>
    </w:p>
    <w:p w14:paraId="0F30B24D">
      <w:pPr>
        <w:bidi w:val="0"/>
        <w:spacing w:line="360" w:lineRule="auto"/>
      </w:pPr>
      <w:r>
        <w:drawing>
          <wp:inline distT="0" distB="0" distL="114300" distR="114300">
            <wp:extent cx="5264150" cy="1290320"/>
            <wp:effectExtent l="0" t="0" r="3175" b="508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9"/>
                    <a:stretch>
                      <a:fillRect/>
                    </a:stretch>
                  </pic:blipFill>
                  <pic:spPr>
                    <a:xfrm>
                      <a:off x="0" y="0"/>
                      <a:ext cx="5264150" cy="1290320"/>
                    </a:xfrm>
                    <a:prstGeom prst="rect">
                      <a:avLst/>
                    </a:prstGeom>
                    <a:noFill/>
                    <a:ln>
                      <a:noFill/>
                    </a:ln>
                  </pic:spPr>
                </pic:pic>
              </a:graphicData>
            </a:graphic>
          </wp:inline>
        </w:drawing>
      </w:r>
    </w:p>
    <w:p w14:paraId="645E0A63">
      <w:pPr>
        <w:pStyle w:val="5"/>
        <w:spacing w:line="240" w:lineRule="auto"/>
        <w:jc w:val="center"/>
        <w:rPr>
          <w:rFonts w:hint="default"/>
          <w:lang w:val="en-US" w:eastAsia="zh-CN"/>
        </w:rPr>
      </w:pPr>
      <w:r>
        <w:rPr>
          <w:rFonts w:hint="eastAsia"/>
          <w:lang w:val="en-US" w:eastAsia="zh-CN"/>
        </w:rPr>
        <w:t>图 1</w:t>
      </w:r>
      <w:r>
        <w:rPr>
          <w:rFonts w:hint="eastAsia"/>
          <w:lang w:val="en-US" w:eastAsia="zh-CN"/>
        </w:rPr>
        <w:t>8：一组测试样本的预处理图与引入.json文件后的.blend文件</w:t>
      </w:r>
    </w:p>
    <w:p w14:paraId="2DD6776C">
      <w:pPr>
        <w:keepNext w:val="0"/>
        <w:keepLines w:val="0"/>
        <w:pageBreakBefore w:val="0"/>
        <w:widowControl w:val="0"/>
        <w:kinsoku/>
        <w:wordWrap/>
        <w:overflowPunct/>
        <w:topLinePunct w:val="0"/>
        <w:autoSpaceDE/>
        <w:autoSpaceDN/>
        <w:bidi w:val="0"/>
        <w:adjustRightInd/>
        <w:snapToGrid/>
        <w:spacing w:line="288" w:lineRule="auto"/>
        <w:jc w:val="center"/>
        <w:textAlignment w:val="auto"/>
      </w:pPr>
      <w:r>
        <w:drawing>
          <wp:inline distT="0" distB="0" distL="114300" distR="114300">
            <wp:extent cx="2712720" cy="1234440"/>
            <wp:effectExtent l="0" t="0" r="1905"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30"/>
                    <a:srcRect l="5108" t="7950" b="5106"/>
                    <a:stretch>
                      <a:fillRect/>
                    </a:stretch>
                  </pic:blipFill>
                  <pic:spPr>
                    <a:xfrm>
                      <a:off x="0" y="0"/>
                      <a:ext cx="2712720" cy="1234440"/>
                    </a:xfrm>
                    <a:prstGeom prst="rect">
                      <a:avLst/>
                    </a:prstGeom>
                    <a:noFill/>
                    <a:ln>
                      <a:noFill/>
                    </a:ln>
                  </pic:spPr>
                </pic:pic>
              </a:graphicData>
            </a:graphic>
          </wp:inline>
        </w:drawing>
      </w:r>
    </w:p>
    <w:p w14:paraId="46015542">
      <w:pPr>
        <w:pStyle w:val="5"/>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hint="eastAsia"/>
          <w:lang w:val="en-US" w:eastAsia="zh-CN"/>
        </w:rPr>
      </w:pPr>
      <w:r>
        <w:t xml:space="preserve">图 </w:t>
      </w:r>
      <w:r>
        <w:rPr>
          <w:rFonts w:hint="eastAsia"/>
          <w:lang w:val="en-US" w:eastAsia="zh-CN"/>
        </w:rPr>
        <w:t>19：一组测试样本的预处理图与引入.json文件后的渲染图</w:t>
      </w:r>
    </w:p>
    <w:p w14:paraId="0985A974">
      <w:pPr>
        <w:bidi w:val="0"/>
        <w:spacing w:line="360" w:lineRule="auto"/>
        <w:ind w:firstLine="480" w:firstLineChars="200"/>
      </w:pPr>
      <w:r>
        <w:t>尽管</w:t>
      </w:r>
      <w:r>
        <w:rPr>
          <w:rFonts w:hint="eastAsia"/>
          <w:lang w:val="en-US" w:eastAsia="zh-CN"/>
        </w:rPr>
        <w:t>我</w:t>
      </w:r>
      <w:r>
        <w:t>使用了模型输出的 .blend 文件</w:t>
      </w:r>
      <w:r>
        <w:rPr>
          <w:rFonts w:hint="eastAsia"/>
          <w:lang w:val="en-US" w:eastAsia="zh-CN"/>
        </w:rPr>
        <w:t>并引入了.json文件参数</w:t>
      </w:r>
      <w:r>
        <w:t>，</w:t>
      </w:r>
      <w:r>
        <w:rPr>
          <w:rFonts w:hint="eastAsia"/>
          <w:lang w:val="en-US" w:eastAsia="zh-CN"/>
        </w:rPr>
        <w:t>但渲染图象中的发束仍</w:t>
      </w:r>
      <w:r>
        <w:t>没有论文中的头发细腻，可能是因为渲染设置、头发粒子系统的分辨率和粗细控制、以及材质和光照参数没有被完全优化。模型输出的文件可能缺少一些细节调整，例如头发的密度、分段数（segments）、以及细节控制参数（如粗糙度、透明度等），这些都会影响最终的渲染效果。此外，使用的渲染引擎和采样设置也会对细节呈现产生影响。因此，为了让头发效果更接近论文中的结果，</w:t>
      </w:r>
      <w:r>
        <w:rPr>
          <w:rFonts w:hint="eastAsia"/>
          <w:lang w:val="en-US" w:eastAsia="zh-CN"/>
        </w:rPr>
        <w:t>后续可以</w:t>
      </w:r>
      <w:r>
        <w:t>在渲染过程中调整头发的粒子系统、分辨率、细节参数和渲染设置。</w:t>
      </w:r>
    </w:p>
    <w:p w14:paraId="5B43D8B3">
      <w:pPr>
        <w:bidi w:val="0"/>
        <w:spacing w:line="360" w:lineRule="auto"/>
        <w:ind w:firstLine="480" w:firstLineChars="200"/>
      </w:pPr>
      <w:r>
        <w:rPr>
          <w:rFonts w:hint="eastAsia"/>
          <w:lang w:val="en-US" w:eastAsia="zh-CN"/>
        </w:rPr>
        <w:t>从上样本来看</w:t>
      </w:r>
      <w:r>
        <w:t>，论文中的模型能够较好地还原发型，具有较高的还原度。</w:t>
      </w:r>
      <w:r>
        <w:rPr>
          <w:rFonts w:hint="eastAsia"/>
          <w:lang w:val="en-US" w:eastAsia="zh-CN"/>
        </w:rPr>
        <w:t>但是</w:t>
      </w:r>
      <w:r>
        <w:t>渲染成本较高，处理时间较长，因此我没有对其他样本进行进一步渲染。</w:t>
      </w:r>
      <w:r>
        <w:rPr>
          <w:rFonts w:hint="eastAsia"/>
          <w:lang w:val="en-US" w:eastAsia="zh-CN"/>
        </w:rPr>
        <w:t>其实应该</w:t>
      </w:r>
      <w:r>
        <w:t>选择更具代表性的发型（非洲卷毛、秃顶等）进行测试</w:t>
      </w:r>
      <w:r>
        <w:rPr>
          <w:rFonts w:hint="eastAsia"/>
          <w:lang w:eastAsia="zh-CN"/>
        </w:rPr>
        <w:t>，</w:t>
      </w:r>
      <w:r>
        <w:rPr>
          <w:rFonts w:hint="eastAsia"/>
          <w:lang w:val="en-US" w:eastAsia="zh-CN"/>
        </w:rPr>
        <w:t>来</w:t>
      </w:r>
      <w:r>
        <w:t>验证模型在不同类型头发上的适用性和表现。</w:t>
      </w:r>
    </w:p>
    <w:p w14:paraId="19905862">
      <w:pPr>
        <w:bidi w:val="0"/>
        <w:spacing w:line="360" w:lineRule="auto"/>
        <w:ind w:firstLine="480" w:firstLineChars="200"/>
        <w:rPr>
          <w:rFonts w:hint="default"/>
          <w:lang w:val="en-US" w:eastAsia="zh-CN"/>
        </w:rPr>
      </w:pPr>
      <w:r>
        <w:t>目前基于 DiffLocks 模型的头发生成效果已能较好地还原发丝的形状、材质、密度和位置。</w:t>
      </w:r>
      <w:r>
        <w:rPr>
          <w:rFonts w:hint="eastAsia"/>
          <w:lang w:val="en-US" w:eastAsia="zh-CN"/>
        </w:rPr>
        <w:t>但</w:t>
      </w:r>
      <w:r>
        <w:t>硬件需求也</w:t>
      </w:r>
      <w:r>
        <w:rPr>
          <w:rFonts w:hint="eastAsia"/>
          <w:lang w:val="en-US" w:eastAsia="zh-CN"/>
        </w:rPr>
        <w:t>较高</w:t>
      </w:r>
      <w:r>
        <w:t>，尤其是在推理阶段需要强大的 GPU 支持、高显存以及大量计算资源</w:t>
      </w:r>
      <w:r>
        <w:rPr>
          <w:rFonts w:hint="eastAsia"/>
          <w:lang w:eastAsia="zh-CN"/>
        </w:rPr>
        <w:t>，</w:t>
      </w:r>
      <w:r>
        <w:rPr>
          <w:rFonts w:hint="eastAsia"/>
          <w:lang w:val="en-US" w:eastAsia="zh-CN"/>
        </w:rPr>
        <w:t>在边缘设备实现较困难。我认为</w:t>
      </w:r>
      <w:r>
        <w:t>未来的研究可以集中在模型压缩方面，</w:t>
      </w:r>
      <w:r>
        <w:rPr>
          <w:rFonts w:hint="eastAsia"/>
          <w:lang w:val="en-US" w:eastAsia="zh-CN"/>
        </w:rPr>
        <w:t>可以通过</w:t>
      </w:r>
      <w:r>
        <w:t>剪枝等技术来减小模型的计算量和内存占用，降低对高性能硬件的依赖。</w:t>
      </w:r>
    </w:p>
    <w:p w14:paraId="7A1A13B5">
      <w:pPr>
        <w:bidi w:val="0"/>
        <w:spacing w:line="360" w:lineRule="auto"/>
        <w:ind w:firstLine="480" w:firstLineChars="200"/>
        <w:rPr>
          <w:rFonts w:hint="default"/>
          <w:lang w:val="en-US" w:eastAsia="zh-CN"/>
        </w:rPr>
      </w:pPr>
    </w:p>
    <w:p w14:paraId="7A40703B">
      <w:pPr>
        <w:keepNext w:val="0"/>
        <w:keepLines w:val="0"/>
        <w:pageBreakBefore w:val="0"/>
        <w:widowControl w:val="0"/>
        <w:kinsoku/>
        <w:wordWrap/>
        <w:overflowPunct/>
        <w:topLinePunct w:val="0"/>
        <w:autoSpaceDE/>
        <w:autoSpaceDN/>
        <w:bidi w:val="0"/>
        <w:adjustRightInd/>
        <w:snapToGrid/>
        <w:spacing w:line="288" w:lineRule="auto"/>
        <w:textAlignment w:val="auto"/>
        <w:outlineLvl w:val="0"/>
        <w:rPr>
          <w:rFonts w:hint="eastAsia" w:ascii="黑体" w:hAnsi="黑体" w:eastAsia="黑体" w:cs="黑体"/>
          <w:b/>
          <w:bCs/>
          <w:sz w:val="24"/>
          <w:szCs w:val="32"/>
        </w:rPr>
        <w:sectPr>
          <w:footerReference r:id="rId3" w:type="default"/>
          <w:pgSz w:w="11906" w:h="16838"/>
          <w:pgMar w:top="1440" w:right="1800" w:bottom="1440" w:left="1800" w:header="851" w:footer="992" w:gutter="0"/>
          <w:cols w:space="720" w:num="1"/>
          <w:docGrid w:type="lines" w:linePitch="312" w:charSpace="0"/>
        </w:sectPr>
      </w:pPr>
    </w:p>
    <w:p w14:paraId="4E9C249D">
      <w:pPr>
        <w:keepNext w:val="0"/>
        <w:keepLines w:val="0"/>
        <w:pageBreakBefore w:val="0"/>
        <w:widowControl w:val="0"/>
        <w:kinsoku/>
        <w:wordWrap/>
        <w:overflowPunct/>
        <w:topLinePunct w:val="0"/>
        <w:autoSpaceDE/>
        <w:autoSpaceDN/>
        <w:bidi w:val="0"/>
        <w:adjustRightInd/>
        <w:snapToGrid/>
        <w:spacing w:line="288" w:lineRule="auto"/>
        <w:textAlignment w:val="auto"/>
        <w:outlineLvl w:val="0"/>
        <w:rPr>
          <w:rFonts w:hint="eastAsia" w:ascii="黑体" w:hAnsi="黑体" w:eastAsia="黑体" w:cs="黑体"/>
          <w:b/>
          <w:bCs/>
          <w:sz w:val="24"/>
          <w:szCs w:val="32"/>
        </w:rPr>
      </w:pPr>
      <w:bookmarkStart w:id="7" w:name="_GoBack"/>
      <w:bookmarkEnd w:id="7"/>
      <w:r>
        <w:rPr>
          <w:rFonts w:hint="eastAsia" w:ascii="黑体" w:hAnsi="黑体" w:eastAsia="黑体" w:cs="黑体"/>
          <w:b/>
          <w:bCs/>
          <w:sz w:val="24"/>
          <w:szCs w:val="32"/>
        </w:rPr>
        <w:t>参考文献</w:t>
      </w:r>
      <w:bookmarkEnd w:id="6"/>
    </w:p>
    <w:p w14:paraId="4B92D939">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Zhiyi Kuang, Yiyang Chen, Hongbo Fu, Kun Zhou, and</w:t>
      </w:r>
      <w:r>
        <w:rPr>
          <w:rFonts w:hint="eastAsia"/>
          <w:lang w:val="en-US" w:eastAsia="zh-CN"/>
        </w:rPr>
        <w:t xml:space="preserve"> </w:t>
      </w:r>
      <w:r>
        <w:rPr>
          <w:rFonts w:hint="eastAsia"/>
        </w:rPr>
        <w:t>Youyi Zheng. Deepmvshair: Deep hair modeling from</w:t>
      </w:r>
      <w:r>
        <w:rPr>
          <w:rFonts w:hint="eastAsia"/>
          <w:lang w:val="en-US" w:eastAsia="zh-CN"/>
        </w:rPr>
        <w:t xml:space="preserve"> </w:t>
      </w:r>
      <w:r>
        <w:rPr>
          <w:rFonts w:hint="eastAsia"/>
        </w:rPr>
        <w:t>sparse views. In SIGGRAPH Asia 2022 Conference Papers,</w:t>
      </w:r>
      <w:r>
        <w:rPr>
          <w:rFonts w:hint="eastAsia"/>
          <w:lang w:val="en-US" w:eastAsia="zh-CN"/>
        </w:rPr>
        <w:t xml:space="preserve"> </w:t>
      </w:r>
      <w:r>
        <w:rPr>
          <w:rFonts w:hint="eastAsia"/>
        </w:rPr>
        <w:t>pages 1–8, 2022.</w:t>
      </w:r>
    </w:p>
    <w:p w14:paraId="5CB811EA">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Giljoo Nam, Chenglei Wu, Min H Kim, and Yaser Sheikh.</w:t>
      </w:r>
      <w:r>
        <w:rPr>
          <w:rFonts w:hint="eastAsia"/>
          <w:lang w:val="en-US" w:eastAsia="zh-CN"/>
        </w:rPr>
        <w:t xml:space="preserve"> </w:t>
      </w:r>
      <w:r>
        <w:rPr>
          <w:rFonts w:hint="eastAsia"/>
        </w:rPr>
        <w:t>Strand-accurate multi-view hair capture. In Proceedings of</w:t>
      </w:r>
      <w:r>
        <w:rPr>
          <w:rFonts w:hint="eastAsia"/>
          <w:lang w:val="en-US" w:eastAsia="zh-CN"/>
        </w:rPr>
        <w:t xml:space="preserve"> </w:t>
      </w:r>
      <w:r>
        <w:rPr>
          <w:rFonts w:hint="eastAsia"/>
        </w:rPr>
        <w:t>the IEEE/CVF Conference on Computer Vision and Pattern</w:t>
      </w:r>
      <w:r>
        <w:rPr>
          <w:rFonts w:hint="eastAsia"/>
          <w:lang w:val="en-US" w:eastAsia="zh-CN"/>
        </w:rPr>
        <w:t xml:space="preserve"> </w:t>
      </w:r>
      <w:r>
        <w:rPr>
          <w:rFonts w:hint="eastAsia"/>
        </w:rPr>
        <w:t>Recognition, pages 155–164, 2019.</w:t>
      </w:r>
    </w:p>
    <w:p w14:paraId="1185E464">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Sylvain Paris, Hector M Briceno, and Franc¸ois X Sillion.</w:t>
      </w:r>
      <w:r>
        <w:rPr>
          <w:rFonts w:hint="eastAsia"/>
          <w:lang w:val="en-US" w:eastAsia="zh-CN"/>
        </w:rPr>
        <w:t xml:space="preserve"> </w:t>
      </w:r>
      <w:r>
        <w:rPr>
          <w:rFonts w:hint="eastAsia"/>
        </w:rPr>
        <w:t>Capture of hair geometry from multiple images. ACM transactions on graphics (TOG), 23(3):712–719, 2004.</w:t>
      </w:r>
    </w:p>
    <w:p w14:paraId="5EB7073B">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Meng Zhang, Pan Wu, Hongzhi Wu, Yanlin Weng, Youyi</w:t>
      </w:r>
      <w:r>
        <w:rPr>
          <w:rFonts w:hint="eastAsia"/>
          <w:lang w:val="en-US" w:eastAsia="zh-CN"/>
        </w:rPr>
        <w:t xml:space="preserve"> </w:t>
      </w:r>
      <w:r>
        <w:rPr>
          <w:rFonts w:hint="eastAsia"/>
        </w:rPr>
        <w:t>Zheng, and Kun Zhou. Modeling hair from an rgb-d camera.</w:t>
      </w:r>
      <w:r>
        <w:rPr>
          <w:rFonts w:hint="eastAsia"/>
          <w:lang w:val="en-US" w:eastAsia="zh-CN"/>
        </w:rPr>
        <w:t xml:space="preserve"> </w:t>
      </w:r>
      <w:r>
        <w:rPr>
          <w:rFonts w:hint="eastAsia"/>
        </w:rPr>
        <w:t>ACM Transactions on Graphics (TOG), 37(6):1–10, 2018.</w:t>
      </w:r>
    </w:p>
    <w:p w14:paraId="716AF68F">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Yuxiao Zhou, Menglei Chai, Daoye Wang, Sebastian Winberg, Erroll Wood, Kripasindhu Sarkar, Markus Gross, and</w:t>
      </w:r>
      <w:r>
        <w:rPr>
          <w:rFonts w:hint="eastAsia"/>
          <w:lang w:val="en-US" w:eastAsia="zh-CN"/>
        </w:rPr>
        <w:t xml:space="preserve"> </w:t>
      </w:r>
      <w:r>
        <w:rPr>
          <w:rFonts w:hint="eastAsia"/>
        </w:rPr>
        <w:t>Thabo Beeler. Groomcap: High-fidelity prior-free hair capture. arXiv preprint arXiv:2409.00831, 2024.</w:t>
      </w:r>
    </w:p>
    <w:p w14:paraId="574D3706">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Haimin Luo, Min Ouyang, Zijun Zhao, Suyi Jiang, Longwen</w:t>
      </w:r>
      <w:r>
        <w:rPr>
          <w:rFonts w:hint="eastAsia"/>
          <w:lang w:val="en-US" w:eastAsia="zh-CN"/>
        </w:rPr>
        <w:t xml:space="preserve"> </w:t>
      </w:r>
      <w:r>
        <w:rPr>
          <w:rFonts w:hint="eastAsia"/>
        </w:rPr>
        <w:t>Zhang, Qixuan Zhang, Wei Yang, Lan Xu, and Jingyi Yu.</w:t>
      </w:r>
      <w:r>
        <w:rPr>
          <w:rFonts w:hint="eastAsia"/>
          <w:lang w:val="en-US" w:eastAsia="zh-CN"/>
        </w:rPr>
        <w:t xml:space="preserve"> </w:t>
      </w:r>
      <w:r>
        <w:rPr>
          <w:rFonts w:hint="eastAsia"/>
        </w:rPr>
        <w:t>Gaussianhair: Hair modeling and rendering with light-aware</w:t>
      </w:r>
      <w:r>
        <w:rPr>
          <w:rFonts w:hint="eastAsia"/>
          <w:lang w:val="en-US" w:eastAsia="zh-CN"/>
        </w:rPr>
        <w:t xml:space="preserve"> </w:t>
      </w:r>
      <w:r>
        <w:rPr>
          <w:rFonts w:hint="eastAsia"/>
        </w:rPr>
        <w:t>gaussians. arXiv preprint arXiv:2402.10483, 2024.</w:t>
      </w:r>
    </w:p>
    <w:p w14:paraId="7D1F9620">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Vanessa Sklyarova, Jenya Chelishev, Andreea Dogaru, Igor</w:t>
      </w:r>
      <w:r>
        <w:rPr>
          <w:rFonts w:hint="eastAsia"/>
          <w:lang w:val="en-US" w:eastAsia="zh-CN"/>
        </w:rPr>
        <w:t xml:space="preserve"> </w:t>
      </w:r>
      <w:r>
        <w:rPr>
          <w:rFonts w:hint="eastAsia"/>
        </w:rPr>
        <w:t>Medvedev, Victor Lempitsky, and Egor Zakharov. Neural</w:t>
      </w:r>
      <w:r>
        <w:rPr>
          <w:rFonts w:hint="eastAsia"/>
          <w:lang w:val="en-US" w:eastAsia="zh-CN"/>
        </w:rPr>
        <w:t xml:space="preserve"> </w:t>
      </w:r>
      <w:r>
        <w:rPr>
          <w:rFonts w:hint="eastAsia"/>
        </w:rPr>
        <w:t>haircut: Prior-guided strand-based hair reconstruction. In</w:t>
      </w:r>
      <w:r>
        <w:rPr>
          <w:rFonts w:hint="eastAsia"/>
          <w:lang w:val="en-US" w:eastAsia="zh-CN"/>
        </w:rPr>
        <w:t xml:space="preserve"> </w:t>
      </w:r>
      <w:r>
        <w:rPr>
          <w:rFonts w:hint="eastAsia"/>
        </w:rPr>
        <w:t>ICCV, 2023.</w:t>
      </w:r>
    </w:p>
    <w:p w14:paraId="492D1003">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Keyu Wu, Lingchen Yang, Zhiyi Kuang, Yao Feng, Xutao</w:t>
      </w:r>
      <w:r>
        <w:rPr>
          <w:rFonts w:hint="eastAsia"/>
          <w:lang w:val="en-US" w:eastAsia="zh-CN"/>
        </w:rPr>
        <w:t xml:space="preserve"> </w:t>
      </w:r>
      <w:r>
        <w:rPr>
          <w:rFonts w:hint="eastAsia"/>
        </w:rPr>
        <w:t>Han, Yuefan Shen, Hongbo Fu, Kun Zhou, and Youyi Zheng.</w:t>
      </w:r>
      <w:r>
        <w:rPr>
          <w:rFonts w:hint="eastAsia"/>
          <w:lang w:val="en-US" w:eastAsia="zh-CN"/>
        </w:rPr>
        <w:t xml:space="preserve"> </w:t>
      </w:r>
      <w:r>
        <w:rPr>
          <w:rFonts w:hint="eastAsia"/>
        </w:rPr>
        <w:t>Monohair: High-fidelity hair modeling from a monocular</w:t>
      </w:r>
      <w:r>
        <w:rPr>
          <w:rFonts w:hint="eastAsia"/>
          <w:lang w:val="en-US" w:eastAsia="zh-CN"/>
        </w:rPr>
        <w:t xml:space="preserve"> </w:t>
      </w:r>
      <w:r>
        <w:rPr>
          <w:rFonts w:hint="eastAsia"/>
        </w:rPr>
        <w:t>video. In Proceedings of the IEEE/CVF Conference on Computer Vision and Pattern Recognition, pages 24164–24173,</w:t>
      </w:r>
      <w:r>
        <w:rPr>
          <w:rFonts w:hint="eastAsia"/>
          <w:lang w:val="en-US" w:eastAsia="zh-CN"/>
        </w:rPr>
        <w:t xml:space="preserve"> </w:t>
      </w:r>
      <w:r>
        <w:rPr>
          <w:rFonts w:hint="eastAsia"/>
        </w:rPr>
        <w:t>2024.</w:t>
      </w:r>
    </w:p>
    <w:p w14:paraId="177FC4AD">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Menglei Chai, Tianjia Shao, Hongzhi Wu, Yanlin Weng, and</w:t>
      </w:r>
      <w:r>
        <w:rPr>
          <w:rFonts w:hint="eastAsia"/>
          <w:lang w:val="en-US" w:eastAsia="zh-CN"/>
        </w:rPr>
        <w:t xml:space="preserve"> </w:t>
      </w:r>
      <w:r>
        <w:rPr>
          <w:rFonts w:hint="eastAsia"/>
        </w:rPr>
        <w:t>Kun Zhou. Autohair: Fully automatic hair modeling from a</w:t>
      </w:r>
      <w:r>
        <w:rPr>
          <w:rFonts w:hint="eastAsia"/>
          <w:lang w:val="en-US" w:eastAsia="zh-CN"/>
        </w:rPr>
        <w:t xml:space="preserve"> </w:t>
      </w:r>
      <w:r>
        <w:rPr>
          <w:rFonts w:hint="eastAsia"/>
        </w:rPr>
        <w:t>single image. ACM Transactions on Graphics, 35(4), 2016.</w:t>
      </w:r>
    </w:p>
    <w:p w14:paraId="4A4FBE25">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Shunsuke Saito, Liwen Hu, Chongyang Ma, Hikaru</w:t>
      </w:r>
      <w:r>
        <w:rPr>
          <w:rFonts w:hint="eastAsia"/>
          <w:lang w:val="en-US" w:eastAsia="zh-CN"/>
        </w:rPr>
        <w:t xml:space="preserve"> </w:t>
      </w:r>
      <w:r>
        <w:rPr>
          <w:rFonts w:hint="eastAsia"/>
        </w:rPr>
        <w:t>Ibayashi, Linjie Luo, and Hao Li. 3d hair synthesis using</w:t>
      </w:r>
      <w:r>
        <w:rPr>
          <w:rFonts w:hint="eastAsia"/>
          <w:lang w:val="en-US" w:eastAsia="zh-CN"/>
        </w:rPr>
        <w:t xml:space="preserve"> </w:t>
      </w:r>
      <w:r>
        <w:rPr>
          <w:rFonts w:hint="eastAsia"/>
        </w:rPr>
        <w:t>volumetric variational autoencoders. ACM Transactions on</w:t>
      </w:r>
      <w:r>
        <w:rPr>
          <w:rFonts w:hint="eastAsia"/>
          <w:lang w:val="en-US" w:eastAsia="zh-CN"/>
        </w:rPr>
        <w:t xml:space="preserve"> </w:t>
      </w:r>
      <w:r>
        <w:rPr>
          <w:rFonts w:hint="eastAsia"/>
        </w:rPr>
        <w:t>Graphics (TOG), 37(6):1–12, 2018.</w:t>
      </w:r>
    </w:p>
    <w:p w14:paraId="56EB6EA5">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Keyu Wu, Yifan Ye, Lingchen Yang, Hongbo Fu, Kun Zhou,</w:t>
      </w:r>
      <w:r>
        <w:rPr>
          <w:rFonts w:hint="eastAsia"/>
          <w:lang w:val="en-US" w:eastAsia="zh-CN"/>
        </w:rPr>
        <w:t xml:space="preserve"> </w:t>
      </w:r>
      <w:r>
        <w:rPr>
          <w:rFonts w:hint="eastAsia"/>
        </w:rPr>
        <w:t>and Youyi Zheng. Neuralhdhair: Automatic high-fidelity</w:t>
      </w:r>
      <w:r>
        <w:rPr>
          <w:rFonts w:hint="eastAsia"/>
          <w:lang w:val="en-US" w:eastAsia="zh-CN"/>
        </w:rPr>
        <w:t xml:space="preserve"> </w:t>
      </w:r>
      <w:r>
        <w:rPr>
          <w:rFonts w:hint="eastAsia"/>
        </w:rPr>
        <w:t>hair modeling from a single image using implicit neural representations. In Proceedings of the IEEE/CVF Conference</w:t>
      </w:r>
      <w:r>
        <w:rPr>
          <w:rFonts w:hint="eastAsia"/>
          <w:lang w:val="en-US" w:eastAsia="zh-CN"/>
        </w:rPr>
        <w:t xml:space="preserve"> </w:t>
      </w:r>
      <w:r>
        <w:rPr>
          <w:rFonts w:hint="eastAsia"/>
        </w:rPr>
        <w:t>on Computer Vision and Pattern Recognition, pages 1526–1535, 2022.</w:t>
      </w:r>
    </w:p>
    <w:p w14:paraId="01B5727D">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Lingchen Yang, Zefeng Shi, Youyi Zheng, and Kun Zhou.</w:t>
      </w:r>
      <w:r>
        <w:rPr>
          <w:rFonts w:hint="eastAsia"/>
          <w:lang w:val="en-US" w:eastAsia="zh-CN"/>
        </w:rPr>
        <w:t xml:space="preserve"> </w:t>
      </w:r>
      <w:r>
        <w:rPr>
          <w:rFonts w:hint="eastAsia"/>
        </w:rPr>
        <w:t>Dynamic hair modeling from monocular videos using deep</w:t>
      </w:r>
      <w:r>
        <w:rPr>
          <w:rFonts w:hint="eastAsia"/>
          <w:lang w:val="en-US" w:eastAsia="zh-CN"/>
        </w:rPr>
        <w:t xml:space="preserve"> </w:t>
      </w:r>
      <w:r>
        <w:rPr>
          <w:rFonts w:hint="eastAsia"/>
        </w:rPr>
        <w:t>neural networks. ACM Transactions on Graphics (TOG), 38</w:t>
      </w:r>
      <w:r>
        <w:rPr>
          <w:rFonts w:hint="eastAsia"/>
          <w:lang w:val="en-US" w:eastAsia="zh-CN"/>
        </w:rPr>
        <w:t xml:space="preserve"> </w:t>
      </w:r>
      <w:r>
        <w:rPr>
          <w:rFonts w:hint="eastAsia"/>
        </w:rPr>
        <w:t>(6):1–12, 2019.</w:t>
      </w:r>
    </w:p>
    <w:p w14:paraId="001CDEC9">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Yujian Zheng, Zirong Jin, Moran Li, Haibin Huang,</w:t>
      </w:r>
      <w:r>
        <w:rPr>
          <w:rFonts w:hint="eastAsia"/>
          <w:lang w:val="en-US" w:eastAsia="zh-CN"/>
        </w:rPr>
        <w:t xml:space="preserve"> </w:t>
      </w:r>
      <w:r>
        <w:rPr>
          <w:rFonts w:hint="eastAsia"/>
        </w:rPr>
        <w:t>Chongyang Ma, Shuguang Cui, and Xiaoguang Han.</w:t>
      </w:r>
      <w:r>
        <w:rPr>
          <w:rFonts w:hint="eastAsia"/>
          <w:lang w:val="en-US" w:eastAsia="zh-CN"/>
        </w:rPr>
        <w:t xml:space="preserve"> </w:t>
      </w:r>
      <w:r>
        <w:rPr>
          <w:rFonts w:hint="eastAsia"/>
        </w:rPr>
        <w:t>Hairstep: Transfer synthetic to real using strand and depth</w:t>
      </w:r>
      <w:r>
        <w:rPr>
          <w:rFonts w:hint="eastAsia"/>
          <w:lang w:val="en-US" w:eastAsia="zh-CN"/>
        </w:rPr>
        <w:t xml:space="preserve"> </w:t>
      </w:r>
      <w:r>
        <w:rPr>
          <w:rFonts w:hint="eastAsia"/>
        </w:rPr>
        <w:t>maps for single-view 3d hair modeling. In Proceedings of</w:t>
      </w:r>
      <w:r>
        <w:rPr>
          <w:rFonts w:hint="eastAsia"/>
          <w:lang w:val="en-US" w:eastAsia="zh-CN"/>
        </w:rPr>
        <w:t xml:space="preserve"> </w:t>
      </w:r>
      <w:r>
        <w:rPr>
          <w:rFonts w:hint="eastAsia"/>
        </w:rPr>
        <w:t>the IEEE/CVF Conference on Computer Vision and Pattern</w:t>
      </w:r>
      <w:r>
        <w:rPr>
          <w:rFonts w:hint="eastAsia"/>
          <w:lang w:val="en-US" w:eastAsia="zh-CN"/>
        </w:rPr>
        <w:t xml:space="preserve"> </w:t>
      </w:r>
      <w:r>
        <w:rPr>
          <w:rFonts w:hint="eastAsia"/>
        </w:rPr>
        <w:t>Recognition, pages 12726–12735, 2023.</w:t>
      </w:r>
    </w:p>
    <w:p w14:paraId="1479DE71">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Yuxiao Zhou, Menglei Chai, Alessandro Pepe, Markus</w:t>
      </w:r>
      <w:r>
        <w:rPr>
          <w:rFonts w:hint="eastAsia"/>
          <w:lang w:val="en-US" w:eastAsia="zh-CN"/>
        </w:rPr>
        <w:t xml:space="preserve"> </w:t>
      </w:r>
      <w:r>
        <w:rPr>
          <w:rFonts w:hint="eastAsia"/>
        </w:rPr>
        <w:t>Gross, and Thabo Beeler. Groomgen: A high-quality generative hair model using hierarchical latent representations.</w:t>
      </w:r>
      <w:r>
        <w:rPr>
          <w:rFonts w:hint="eastAsia"/>
          <w:lang w:val="en-US" w:eastAsia="zh-CN"/>
        </w:rPr>
        <w:t xml:space="preserve"> </w:t>
      </w:r>
      <w:r>
        <w:rPr>
          <w:rFonts w:hint="eastAsia"/>
        </w:rPr>
        <w:t>ACM Transactions on Graphics (TOG), 42(6):1–16, 2023.</w:t>
      </w:r>
    </w:p>
    <w:p w14:paraId="6E7DA3BB">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Vanessa Sklyarova, Egor Zakharov, Otmar Hilliges,</w:t>
      </w:r>
      <w:r>
        <w:rPr>
          <w:rFonts w:hint="eastAsia"/>
          <w:lang w:val="en-US" w:eastAsia="zh-CN"/>
        </w:rPr>
        <w:t xml:space="preserve"> </w:t>
      </w:r>
      <w:r>
        <w:rPr>
          <w:rFonts w:hint="eastAsia"/>
        </w:rPr>
        <w:t>Michael J Black, and Justus Thies. Haar: Text-conditioned</w:t>
      </w:r>
      <w:r>
        <w:rPr>
          <w:rFonts w:hint="eastAsia"/>
          <w:lang w:val="en-US" w:eastAsia="zh-CN"/>
        </w:rPr>
        <w:t xml:space="preserve"> </w:t>
      </w:r>
      <w:r>
        <w:rPr>
          <w:rFonts w:hint="eastAsia"/>
        </w:rPr>
        <w:t>generative model of 3d strand-based human hairstyles. arXiv</w:t>
      </w:r>
      <w:r>
        <w:rPr>
          <w:rFonts w:hint="eastAsia"/>
          <w:lang w:val="en-US" w:eastAsia="zh-CN"/>
        </w:rPr>
        <w:t xml:space="preserve"> </w:t>
      </w:r>
      <w:r>
        <w:rPr>
          <w:rFonts w:hint="eastAsia"/>
        </w:rPr>
        <w:t>preprint arXiv:2312.11666, 2023.</w:t>
      </w:r>
    </w:p>
    <w:p w14:paraId="3A95BAAC">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Yusuke Takimoto, Hikari Takehara, Hiroyuki Sato, Zihao Zhu, and Bo Zheng. Dr.hair: Re-constructing scalp-connected hair strands without pre-training via differentiable rendering</w:t>
      </w:r>
      <w:r>
        <w:rPr>
          <w:rFonts w:hint="eastAsia"/>
          <w:lang w:val="en-US" w:eastAsia="zh-CN"/>
        </w:rPr>
        <w:t xml:space="preserve"> </w:t>
      </w:r>
      <w:r>
        <w:rPr>
          <w:rFonts w:hint="eastAsia"/>
        </w:rPr>
        <w:t>of line segments. In Proceedings of the IEEE/CVF Conference on Computer Vision and</w:t>
      </w:r>
      <w:r>
        <w:rPr>
          <w:rFonts w:hint="eastAsia"/>
          <w:lang w:val="en-US" w:eastAsia="zh-CN"/>
        </w:rPr>
        <w:t xml:space="preserve"> </w:t>
      </w:r>
      <w:r>
        <w:rPr>
          <w:rFonts w:hint="eastAsia"/>
        </w:rPr>
        <w:t>Pattern Recognition (CVPR), pages 20601–20611, June 2024.</w:t>
      </w:r>
    </w:p>
    <w:p w14:paraId="25645730">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rPr>
      </w:pPr>
      <w:r>
        <w:rPr>
          <w:rFonts w:hint="eastAsia"/>
        </w:rPr>
        <w:t>Georgios Pavlakos, Vasileios Choutas, Nima Ghorbani,</w:t>
      </w:r>
      <w:r>
        <w:rPr>
          <w:rFonts w:hint="eastAsia"/>
          <w:lang w:val="en-US" w:eastAsia="zh-CN"/>
        </w:rPr>
        <w:t xml:space="preserve"> </w:t>
      </w:r>
      <w:r>
        <w:rPr>
          <w:rFonts w:hint="eastAsia"/>
        </w:rPr>
        <w:t>Timo Bolkart, Ahmed AA Osman, Dimitrios Tzionas, and</w:t>
      </w:r>
      <w:r>
        <w:rPr>
          <w:rFonts w:hint="eastAsia"/>
          <w:lang w:val="en-US" w:eastAsia="zh-CN"/>
        </w:rPr>
        <w:t xml:space="preserve"> </w:t>
      </w:r>
      <w:r>
        <w:rPr>
          <w:rFonts w:hint="eastAsia"/>
        </w:rPr>
        <w:t>Michael J Black. Expressive body capture: 3d hands,</w:t>
      </w:r>
      <w:r>
        <w:rPr>
          <w:rFonts w:hint="eastAsia"/>
          <w:lang w:val="en-US" w:eastAsia="zh-CN"/>
        </w:rPr>
        <w:t xml:space="preserve"> </w:t>
      </w:r>
      <w:r>
        <w:rPr>
          <w:rFonts w:hint="eastAsia"/>
        </w:rPr>
        <w:t>face, and body from a single image. In Proceedings of</w:t>
      </w:r>
      <w:r>
        <w:rPr>
          <w:rFonts w:hint="eastAsia"/>
          <w:lang w:val="en-US" w:eastAsia="zh-CN"/>
        </w:rPr>
        <w:t xml:space="preserve"> </w:t>
      </w:r>
      <w:r>
        <w:rPr>
          <w:rFonts w:hint="eastAsia"/>
        </w:rPr>
        <w:t>the IEEE/CVF conference on computer vision and pattern</w:t>
      </w:r>
      <w:r>
        <w:rPr>
          <w:rFonts w:hint="eastAsia"/>
          <w:lang w:val="en-US" w:eastAsia="zh-CN"/>
        </w:rPr>
        <w:t xml:space="preserve"> </w:t>
      </w:r>
      <w:r>
        <w:rPr>
          <w:rFonts w:hint="eastAsia"/>
        </w:rPr>
        <w:t>recognition, pages 10975–10985, 2019.</w:t>
      </w:r>
    </w:p>
    <w:p w14:paraId="3AF112DA">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Matt Jen-Yuan Chiang, Benedikt Bitterli, Chuck Tappan, and Brent Burley. 2015. A practical and controllable hair and fur model for production path tracing. In ACM SIGGRAPH 2015 Talks (SIGGRAPH '15). Association for Computing Machinery, New York, NY, USA, Article 23, 1.</w:t>
      </w:r>
    </w:p>
    <w:p w14:paraId="22F0EFC1">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Ishit Mehta, Michael Gharbi, Connelly Barnes, Eli Shecht-man, Ravi Ramamoorthi, and Manmohan Chandraker. Modulated periodic activations for generalizable local functional</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representations. In Proceedings of the IEEE/CVF International Conference on Computer Vision (ICCV), pages</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14214–14223, 2021.</w:t>
      </w:r>
    </w:p>
    <w:p w14:paraId="7676A118">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Radu Alexandru Rosu, Shunsuke Saito, Ziyan Wang, Chenglei Wu, Sven Behnke, and Giljoo Nam. Neural strands:</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Learning hair geometry and appearance from multi-view images. In European Conference on Computer Vision, pages</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73–89. Springer, 2022.</w:t>
      </w:r>
    </w:p>
    <w:p w14:paraId="765BE05D">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Martin Kraus. The pull-push algorithm revisited. Proceedings GRAPP, 2:3, 2009.</w:t>
      </w:r>
    </w:p>
    <w:p w14:paraId="2457328E">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Katherine Crowson, Stefan Andreas Baumann, Alex Birch,</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Tanishq Mathew Abraham, Daniel Z Kaplan, and Enrico</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Shippole. Scalable high-resolution pixel-space image synthesis with hourglass diffusion transformers. In Forty-first</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International Conference on Machine Learning, 2024.</w:t>
      </w:r>
    </w:p>
    <w:p w14:paraId="50455545">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Tero Karras, Miika Aittala, Timo Aila, and Samuli Laine.</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Elucidating the design space of diffusion-based generative</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models. Advances in neural information processing systems,</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35:26565–26577, 2022.</w:t>
      </w:r>
    </w:p>
    <w:p w14:paraId="17A19355">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Tero Karras, Miika Aittala, Jaakko Lehtinen, Janne Hellsten,</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Timo Aila, and Samuli Laine. Analyzing and improving the</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training dynamics of diffusion models. In Proceedings of</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the IEEE/CVF Conference on Computer Vision and Pattern</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Recognition, pages 24174–24184, 2024.</w:t>
      </w:r>
    </w:p>
    <w:p w14:paraId="23A5A2E7">
      <w:pPr>
        <w:keepNext w:val="0"/>
        <w:keepLines w:val="0"/>
        <w:pageBreakBefore w:val="0"/>
        <w:widowControl w:val="0"/>
        <w:numPr>
          <w:ilvl w:val="0"/>
          <w:numId w:val="4"/>
        </w:numPr>
        <w:kinsoku/>
        <w:wordWrap/>
        <w:overflowPunct/>
        <w:topLinePunct w:val="0"/>
        <w:autoSpaceDE/>
        <w:autoSpaceDN/>
        <w:bidi w:val="0"/>
        <w:adjustRightInd/>
        <w:snapToGrid/>
        <w:spacing w:line="288" w:lineRule="auto"/>
        <w:textAlignment w:val="auto"/>
        <w:rPr>
          <w:rFonts w:hint="eastAsia" w:ascii="Times New Roman" w:hAnsi="Times New Roman" w:eastAsia="宋体" w:cs="Times New Roman"/>
        </w:rPr>
      </w:pPr>
      <w:r>
        <w:rPr>
          <w:rFonts w:hint="eastAsia" w:ascii="Times New Roman" w:hAnsi="Times New Roman" w:eastAsia="宋体" w:cs="Times New Roman"/>
        </w:rPr>
        <w:t>Maxime Oquab, Timothee Darcet, Th ´ eo Moutakanni, Huy</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Vo, Marc Szafraniec, Vasil Khalidov, Pierre Fernandez,</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Daniel Haziza, Francisco Massa, Alaaeldin El-Nouby, et al.</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Dinov2: Learning robust visual features without supervision.</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rPr>
        <w:t>arXiv preprint arXiv:2304.07193, 2023.</w:t>
      </w:r>
    </w:p>
    <w:p w14:paraId="2AC8657A">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p>
    <w:sectPr>
      <w:pgSz w:w="11906" w:h="16838"/>
      <w:pgMar w:top="1837"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思源宋体">
    <w:altName w:val="宋体"/>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3537A">
    <w:pPr>
      <w:pStyle w:val="6"/>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6EFD2507">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54F6FA"/>
    <w:multiLevelType w:val="singleLevel"/>
    <w:tmpl w:val="A154F6FA"/>
    <w:lvl w:ilvl="0" w:tentative="0">
      <w:start w:val="1"/>
      <w:numFmt w:val="bullet"/>
      <w:lvlText w:val=""/>
      <w:lvlJc w:val="left"/>
      <w:pPr>
        <w:ind w:left="420" w:hanging="420"/>
      </w:pPr>
      <w:rPr>
        <w:rFonts w:hint="default" w:ascii="Wingdings" w:hAnsi="Wingdings"/>
      </w:rPr>
    </w:lvl>
  </w:abstractNum>
  <w:abstractNum w:abstractNumId="1">
    <w:nsid w:val="A7AC84BA"/>
    <w:multiLevelType w:val="singleLevel"/>
    <w:tmpl w:val="A7AC84BA"/>
    <w:lvl w:ilvl="0" w:tentative="0">
      <w:start w:val="1"/>
      <w:numFmt w:val="decimal"/>
      <w:pStyle w:val="2"/>
      <w:suff w:val="space"/>
      <w:lvlText w:val="%1."/>
      <w:lvlJc w:val="left"/>
    </w:lvl>
  </w:abstractNum>
  <w:abstractNum w:abstractNumId="2">
    <w:nsid w:val="66D6BB61"/>
    <w:multiLevelType w:val="singleLevel"/>
    <w:tmpl w:val="66D6BB61"/>
    <w:lvl w:ilvl="0" w:tentative="0">
      <w:start w:val="1"/>
      <w:numFmt w:val="decimal"/>
      <w:suff w:val="space"/>
      <w:lvlText w:val="[%1]"/>
      <w:lvlJc w:val="left"/>
    </w:lvl>
  </w:abstractNum>
  <w:abstractNum w:abstractNumId="3">
    <w:nsid w:val="70E0907A"/>
    <w:multiLevelType w:val="singleLevel"/>
    <w:tmpl w:val="70E0907A"/>
    <w:lvl w:ilvl="0" w:tentative="0">
      <w:start w:val="1"/>
      <w:numFmt w:val="decimal"/>
      <w:lvlText w:val="(%1)"/>
      <w:lvlJc w:val="left"/>
      <w:pPr>
        <w:ind w:left="425" w:hanging="425"/>
      </w:pPr>
      <w:rPr>
        <w:rFonts w:hint="default"/>
        <w:b/>
        <w:bCs/>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YyMWIxMjg3OTg5NTVjZTc0OWM5YTc5YmQwMjdjMTQifQ=="/>
  </w:docVars>
  <w:rsids>
    <w:rsidRoot w:val="00172A27"/>
    <w:rsid w:val="00060B49"/>
    <w:rsid w:val="00060B78"/>
    <w:rsid w:val="000F0E46"/>
    <w:rsid w:val="000F2064"/>
    <w:rsid w:val="00137645"/>
    <w:rsid w:val="00166A8A"/>
    <w:rsid w:val="001841AD"/>
    <w:rsid w:val="001A0DC3"/>
    <w:rsid w:val="001F36FA"/>
    <w:rsid w:val="00204DD6"/>
    <w:rsid w:val="002102C6"/>
    <w:rsid w:val="00232F35"/>
    <w:rsid w:val="002356B9"/>
    <w:rsid w:val="00280AFF"/>
    <w:rsid w:val="00290D5D"/>
    <w:rsid w:val="002C0679"/>
    <w:rsid w:val="002C5EF0"/>
    <w:rsid w:val="002D4E73"/>
    <w:rsid w:val="002F0954"/>
    <w:rsid w:val="00343D25"/>
    <w:rsid w:val="0034452F"/>
    <w:rsid w:val="003625F0"/>
    <w:rsid w:val="00397F28"/>
    <w:rsid w:val="003C231D"/>
    <w:rsid w:val="003E4DC4"/>
    <w:rsid w:val="004072F3"/>
    <w:rsid w:val="00425FF0"/>
    <w:rsid w:val="00491AD2"/>
    <w:rsid w:val="004C12E7"/>
    <w:rsid w:val="004D1EF2"/>
    <w:rsid w:val="0052210B"/>
    <w:rsid w:val="00544EF6"/>
    <w:rsid w:val="005D3398"/>
    <w:rsid w:val="005E6473"/>
    <w:rsid w:val="005E6E63"/>
    <w:rsid w:val="00603FAF"/>
    <w:rsid w:val="00697B97"/>
    <w:rsid w:val="006B20A6"/>
    <w:rsid w:val="006E6C96"/>
    <w:rsid w:val="006F4810"/>
    <w:rsid w:val="00705F18"/>
    <w:rsid w:val="007131B5"/>
    <w:rsid w:val="00734CA0"/>
    <w:rsid w:val="007D0D0C"/>
    <w:rsid w:val="007F76C5"/>
    <w:rsid w:val="00803413"/>
    <w:rsid w:val="00803E6B"/>
    <w:rsid w:val="008351B3"/>
    <w:rsid w:val="00846A23"/>
    <w:rsid w:val="008500F1"/>
    <w:rsid w:val="00867A83"/>
    <w:rsid w:val="008A18E5"/>
    <w:rsid w:val="008A6CF2"/>
    <w:rsid w:val="008B255F"/>
    <w:rsid w:val="008D3F10"/>
    <w:rsid w:val="00901A78"/>
    <w:rsid w:val="0090548A"/>
    <w:rsid w:val="0091524C"/>
    <w:rsid w:val="00923805"/>
    <w:rsid w:val="00937EDC"/>
    <w:rsid w:val="00952C8D"/>
    <w:rsid w:val="00967492"/>
    <w:rsid w:val="00984D7F"/>
    <w:rsid w:val="009C10DF"/>
    <w:rsid w:val="009C3CAF"/>
    <w:rsid w:val="00A741C3"/>
    <w:rsid w:val="00A904FE"/>
    <w:rsid w:val="00B0122A"/>
    <w:rsid w:val="00B6678B"/>
    <w:rsid w:val="00B91281"/>
    <w:rsid w:val="00BE3586"/>
    <w:rsid w:val="00BE678C"/>
    <w:rsid w:val="00C13A55"/>
    <w:rsid w:val="00C14406"/>
    <w:rsid w:val="00C164A6"/>
    <w:rsid w:val="00C225C0"/>
    <w:rsid w:val="00C81C08"/>
    <w:rsid w:val="00CC1D5A"/>
    <w:rsid w:val="00D00BAF"/>
    <w:rsid w:val="00D158E4"/>
    <w:rsid w:val="00D877C3"/>
    <w:rsid w:val="00DA1B68"/>
    <w:rsid w:val="00DC7071"/>
    <w:rsid w:val="00DD41E0"/>
    <w:rsid w:val="00DE75A4"/>
    <w:rsid w:val="00E1731E"/>
    <w:rsid w:val="00E361C4"/>
    <w:rsid w:val="00E4462C"/>
    <w:rsid w:val="00EC5A11"/>
    <w:rsid w:val="00EE71C3"/>
    <w:rsid w:val="00F55700"/>
    <w:rsid w:val="00F964D3"/>
    <w:rsid w:val="01713E8F"/>
    <w:rsid w:val="0329048E"/>
    <w:rsid w:val="06FD5CF4"/>
    <w:rsid w:val="09B20CEE"/>
    <w:rsid w:val="09C71D14"/>
    <w:rsid w:val="0AD8239D"/>
    <w:rsid w:val="0D860070"/>
    <w:rsid w:val="1268203A"/>
    <w:rsid w:val="1645686F"/>
    <w:rsid w:val="16751BE7"/>
    <w:rsid w:val="17EB5A39"/>
    <w:rsid w:val="18E94918"/>
    <w:rsid w:val="1E9516DF"/>
    <w:rsid w:val="20405B88"/>
    <w:rsid w:val="2E546781"/>
    <w:rsid w:val="2EA11C6D"/>
    <w:rsid w:val="34053AE9"/>
    <w:rsid w:val="36350CFE"/>
    <w:rsid w:val="39EC578F"/>
    <w:rsid w:val="3BDA45C0"/>
    <w:rsid w:val="3C4723D7"/>
    <w:rsid w:val="3C9114D2"/>
    <w:rsid w:val="3FC45529"/>
    <w:rsid w:val="43DA0245"/>
    <w:rsid w:val="466C30C7"/>
    <w:rsid w:val="49C407F9"/>
    <w:rsid w:val="49DD13BD"/>
    <w:rsid w:val="4B0C7E1B"/>
    <w:rsid w:val="4B571377"/>
    <w:rsid w:val="4BBF69E1"/>
    <w:rsid w:val="51750DEA"/>
    <w:rsid w:val="55455424"/>
    <w:rsid w:val="57B32A0E"/>
    <w:rsid w:val="58343F29"/>
    <w:rsid w:val="5E354F6E"/>
    <w:rsid w:val="656703AC"/>
    <w:rsid w:val="6BD119CE"/>
    <w:rsid w:val="6E7C39C2"/>
    <w:rsid w:val="6ECA2902"/>
    <w:rsid w:val="6EEB2B3C"/>
    <w:rsid w:val="769A7CA2"/>
    <w:rsid w:val="7DE723B7"/>
    <w:rsid w:val="7E333F7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1"/>
    <w:qFormat/>
    <w:uiPriority w:val="0"/>
    <w:pPr>
      <w:keepNext/>
      <w:keepLines/>
      <w:numPr>
        <w:ilvl w:val="0"/>
        <w:numId w:val="1"/>
      </w:numPr>
      <w:spacing w:before="340" w:after="330"/>
      <w:outlineLvl w:val="0"/>
    </w:pPr>
    <w:rPr>
      <w:rFonts w:ascii="Arial" w:hAnsi="Arial" w:eastAsia="黑体"/>
      <w:b/>
      <w:bCs/>
      <w:kern w:val="44"/>
      <w:sz w:val="32"/>
      <w:szCs w:val="48"/>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Arial" w:hAnsi="Arial" w:eastAsia="黑体"/>
      <w:b/>
      <w:sz w:val="24"/>
    </w:rPr>
  </w:style>
  <w:style w:type="character" w:default="1" w:styleId="15">
    <w:name w:val="Default Paragraph Font"/>
    <w:semiHidden/>
    <w:qFormat/>
    <w:uiPriority w:val="0"/>
  </w:style>
  <w:style w:type="table" w:default="1" w:styleId="13">
    <w:name w:val="Normal Table"/>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0"/>
    <w:rPr>
      <w:rFonts w:ascii="Arial" w:hAnsi="Arial" w:eastAsia="黑体"/>
      <w:sz w:val="20"/>
    </w:rPr>
  </w:style>
  <w:style w:type="paragraph" w:styleId="6">
    <w:name w:val="footer"/>
    <w:basedOn w:val="1"/>
    <w:link w:val="22"/>
    <w:qFormat/>
    <w:uiPriority w:val="99"/>
    <w:pPr>
      <w:tabs>
        <w:tab w:val="center" w:pos="4153"/>
        <w:tab w:val="right" w:pos="8306"/>
      </w:tabs>
      <w:snapToGrid w:val="0"/>
      <w:jc w:val="left"/>
    </w:pPr>
    <w:rPr>
      <w:sz w:val="18"/>
      <w:szCs w:val="18"/>
    </w:rPr>
  </w:style>
  <w:style w:type="paragraph" w:styleId="7">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12">
    <w:name w:val="Title"/>
    <w:basedOn w:val="1"/>
    <w:next w:val="1"/>
    <w:link w:val="24"/>
    <w:qFormat/>
    <w:uiPriority w:val="0"/>
    <w:pPr>
      <w:spacing w:before="240" w:after="60"/>
      <w:jc w:val="center"/>
      <w:outlineLvl w:val="0"/>
    </w:pPr>
    <w:rPr>
      <w:rFonts w:ascii="等线 Light" w:hAnsi="等线 Light" w:cs="Times New Roman"/>
      <w:b/>
      <w:bCs/>
      <w:sz w:val="32"/>
      <w:szCs w:val="32"/>
    </w:rPr>
  </w:style>
  <w:style w:type="table" w:styleId="14">
    <w:name w:val="Table Grid"/>
    <w:basedOn w:val="13"/>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Emphasis"/>
    <w:basedOn w:val="15"/>
    <w:qFormat/>
    <w:uiPriority w:val="0"/>
    <w:rPr>
      <w:i/>
    </w:rPr>
  </w:style>
  <w:style w:type="character" w:styleId="19">
    <w:name w:val="Hyperlink"/>
    <w:qFormat/>
    <w:uiPriority w:val="0"/>
    <w:rPr>
      <w:color w:val="0563C1"/>
      <w:u w:val="single"/>
    </w:rPr>
  </w:style>
  <w:style w:type="character" w:styleId="20">
    <w:name w:val="HTML Code"/>
    <w:basedOn w:val="15"/>
    <w:qFormat/>
    <w:uiPriority w:val="0"/>
    <w:rPr>
      <w:rFonts w:ascii="Courier New" w:hAnsi="Courier New"/>
      <w:sz w:val="20"/>
    </w:rPr>
  </w:style>
  <w:style w:type="character" w:customStyle="1" w:styleId="21">
    <w:name w:val="标题 1 字符"/>
    <w:link w:val="2"/>
    <w:qFormat/>
    <w:uiPriority w:val="0"/>
    <w:rPr>
      <w:rFonts w:ascii="Arial" w:hAnsi="Arial" w:eastAsia="黑体"/>
      <w:b/>
      <w:bCs/>
      <w:kern w:val="44"/>
      <w:sz w:val="32"/>
      <w:szCs w:val="48"/>
      <w:lang w:val="en-US" w:eastAsia="zh-CN" w:bidi="ar-SA"/>
    </w:rPr>
  </w:style>
  <w:style w:type="character" w:customStyle="1" w:styleId="22">
    <w:name w:val="页脚 字符"/>
    <w:link w:val="6"/>
    <w:qFormat/>
    <w:uiPriority w:val="99"/>
    <w:rPr>
      <w:kern w:val="2"/>
      <w:sz w:val="18"/>
      <w:szCs w:val="18"/>
    </w:rPr>
  </w:style>
  <w:style w:type="character" w:customStyle="1" w:styleId="23">
    <w:name w:val="页眉 字符"/>
    <w:link w:val="7"/>
    <w:qFormat/>
    <w:uiPriority w:val="0"/>
    <w:rPr>
      <w:kern w:val="2"/>
      <w:sz w:val="18"/>
      <w:szCs w:val="18"/>
    </w:rPr>
  </w:style>
  <w:style w:type="character" w:customStyle="1" w:styleId="24">
    <w:name w:val="标题 字符"/>
    <w:link w:val="12"/>
    <w:qFormat/>
    <w:uiPriority w:val="0"/>
    <w:rPr>
      <w:rFonts w:ascii="等线 Light" w:hAnsi="等线 Light" w:cs="Times New Roman"/>
      <w:b/>
      <w:bCs/>
      <w:kern w:val="2"/>
      <w:sz w:val="32"/>
      <w:szCs w:val="32"/>
    </w:rPr>
  </w:style>
  <w:style w:type="paragraph" w:customStyle="1" w:styleId="25">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10649</Words>
  <Characters>17677</Characters>
  <Lines>10</Lines>
  <Paragraphs>3</Paragraphs>
  <TotalTime>102</TotalTime>
  <ScaleCrop>false</ScaleCrop>
  <LinksUpToDate>false</LinksUpToDate>
  <CharactersWithSpaces>18950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2014-01-02T03:18:00Z</dcterms:created>
  <dc:creator>李桂玲</dc:creator>
  <cp:lastModifiedBy>张淋迩</cp:lastModifiedBy>
  <cp:lastPrinted>2025-06-11T11:54:00Z</cp:lastPrinted>
  <dcterms:modified xsi:type="dcterms:W3CDTF">2025-12-04T15:14:00Z</dcterms:modified>
  <dc:title>计算机高级语言课程设计报告</dc:title>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B6C57FD32B9843A98CEBD1AF576E0C2A_13</vt:lpwstr>
  </property>
  <property fmtid="{D5CDD505-2E9C-101B-9397-08002B2CF9AE}" pid="4" name="KSOTemplateDocerSaveRecord">
    <vt:lpwstr>eyJoZGlkIjoiNjdhYTg2NjUyOTE5OTNmNzEwOGNjNzkzNDQxNzYzNzkiLCJ1c2VySWQiOiIxNTM1OTI5MDEyIn0=</vt:lpwstr>
  </property>
</Properties>
</file>